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B984C">
      <w:pPr>
        <w:rPr>
          <w:rFonts w:ascii="Times New Roman" w:eastAsiaTheme="majorEastAsia" w:hAnsi="Times New Roman" w:cstheme="majorBidi"/>
          <w:b/>
          <w:kern w:val="0"/>
          <w:sz w:val="24"/>
          <w:szCs w:val="24"/>
          <w14:ligatures w14:val="none"/>
        </w:rPr>
      </w:pPr>
      <w:r>
        <w:t/>
      </w:r>
    </w:p>
    <w:p w14:paraId="677E4904">
      <w:pPr>
        <w:keepNext/>
        <w:keepLines/>
        <w:spacing w:before="80" w:after="40" w:line="240" w:lineRule="auto"/>
        <w:jc w:val="center"/>
        <w:outlineLvl w:val="3"/>
        <w:rPr>
          <w:rFonts w:ascii="Times New Roman" w:eastAsiaTheme="majorEastAsia" w:hAnsi="Times New Roman" w:cstheme="majorBidi"/>
          <w:b/>
          <w:kern w:val="0"/>
          <w:sz w:val="24"/>
          <w:szCs w:val="24"/>
          <w14:ligatures w14:val="none"/>
        </w:rPr>
      </w:pPr>
      <w:r>
        <w:rPr>
          <w:rFonts w:ascii="Times New Roman" w:eastAsiaTheme="majorEastAsia" w:hAnsi="Times New Roman" w:cstheme="majorBidi"/>
          <w:b/>
          <w:kern w:val="0"/>
          <w:sz w:val="24"/>
          <w:szCs w:val="24"/>
          <w14:ligatures w14:val="none"/>
        </w:rPr>
        <w:t>Exhibit A – Terms of Service</w:t>
      </w:r>
    </w:p>
    <w:p w14:paraId="72C3FB23">
      <w:pPr>
        <w:spacing w:after="0" w:line="240" w:lineRule="auto"/>
        <w:jc w:val="center"/>
        <w:rPr>
          <w:rFonts w:ascii="Arial" w:eastAsia="Arial" w:hAnsi="Arial" w:cs="Arial"/>
          <w:b/>
          <w:kern w:val="0"/>
          <w:sz w:val="20"/>
          <w:szCs w:val="20"/>
          <w14:ligatures w14:val="none"/>
        </w:rPr>
      </w:pPr>
      <w:r>
        <w:t/>
      </w:r>
    </w:p>
    <w:p w14:paraId="63866200">
      <w:pPr>
        <w:spacing w:after="0" w:line="240" w:lineRule="auto"/>
        <w:jc w:val="both"/>
        <w:rPr>
          <w:rFonts w:ascii="Arial" w:eastAsia="Arial" w:hAnsi="Arial" w:cs="Arial"/>
          <w:b/>
          <w:kern w:val="0"/>
          <w:sz w:val="20"/>
          <w:szCs w:val="20"/>
          <w14:ligatures w14:val="none"/>
        </w:rPr>
      </w:pPr>
      <w:r>
        <w:t/>
      </w:r>
    </w:p>
    <w:p w14:paraId="356A969B">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This Client Service Agreement (the “Agreement”) by and between PVERIFY and Client, as may be amended from time to time, sets forth the terms of service governing all order forms entered into by the parties pursuant to which PVERIFY provides certain enumerated services to Client.</w:t>
      </w:r>
    </w:p>
    <w:p w14:paraId="552094C5">
      <w:pPr>
        <w:spacing w:after="0" w:line="240" w:lineRule="auto"/>
        <w:jc w:val="both"/>
        <w:rPr>
          <w:rFonts w:ascii="Arial" w:eastAsia="Arial" w:hAnsi="Arial" w:cs="Arial"/>
          <w:b/>
          <w:kern w:val="0"/>
          <w:sz w:val="20"/>
          <w:szCs w:val="20"/>
          <w14:ligatures w14:val="none"/>
        </w:rPr>
      </w:pPr>
      <w:r>
        <w:t/>
      </w:r>
    </w:p>
    <w:p w14:paraId="5DF828F3">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pVerify, Inc., </w:t>
      </w:r>
      <w:r>
        <w:rPr>
          <w:rFonts w:ascii="Arial" w:eastAsia="Arial" w:hAnsi="Arial" w:cs="Arial"/>
          <w:kern w:val="0"/>
          <w:sz w:val="20"/>
          <w:szCs w:val="20"/>
          <w14:ligatures w14:val="none"/>
        </w:rPr>
        <w:t>herein referred to as PVERIFY and the Client identified above agree to the following:</w:t>
      </w:r>
    </w:p>
    <w:p w14:paraId="1447D4E3">
      <w:pPr>
        <w:spacing w:after="0" w:line="240" w:lineRule="auto"/>
        <w:jc w:val="both"/>
        <w:rPr>
          <w:rFonts w:ascii="Arial" w:eastAsia="Arial" w:hAnsi="Arial" w:cs="Arial"/>
          <w:b/>
          <w:kern w:val="0"/>
          <w:sz w:val="20"/>
          <w:szCs w:val="20"/>
          <w14:ligatures w14:val="none"/>
        </w:rPr>
      </w:pPr>
      <w:r>
        <w:t/>
      </w:r>
    </w:p>
    <w:p w14:paraId="22BEBD71">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TERMS</w:t>
      </w:r>
    </w:p>
    <w:p w14:paraId="0A765BA4">
      <w:pPr>
        <w:widowControl w:val="0"/>
        <w:numPr>
          <w:ilvl w:val="1"/>
          <w:numId w:val="11"/>
        </w:numPr>
        <w:tabs>
          <w:tab w:val="left" w:pos="360"/>
        </w:tabs>
        <w:autoSpaceDE w:val="0"/>
        <w:autoSpaceDN w:val="0"/>
        <w:spacing w:before="207" w:after="0" w:line="240" w:lineRule="auto"/>
        <w:ind w:left="0" w:right="38" w:firstLine="0"/>
        <w:jc w:val="both"/>
        <w:rPr>
          <w:rFonts w:ascii="Arial" w:eastAsia="Times New Roman" w:hAnsi="Arial" w:cs="Arial"/>
          <w:b/>
          <w:kern w:val="0"/>
          <w:sz w:val="20"/>
          <w:szCs w:val="20"/>
          <w14:ligatures w14:val="none"/>
        </w:rPr>
      </w:pPr>
      <w:r>
        <w:rPr>
          <w:rFonts w:ascii="Arial" w:eastAsia="Times New Roman" w:hAnsi="Arial" w:cs="Arial"/>
          <w:kern w:val="0"/>
          <w:sz w:val="20"/>
          <w:szCs w:val="20"/>
          <w14:ligatures w14:val="none"/>
        </w:rPr>
        <w:t xml:space="preserve"> </w:t>
      </w:r>
      <w:r>
        <w:rPr>
          <w:rFonts w:ascii="Arial" w:eastAsia="Times New Roman" w:hAnsi="Arial" w:cs="Arial"/>
          <w:b/>
          <w:kern w:val="0"/>
          <w:sz w:val="20"/>
          <w:szCs w:val="20"/>
          <w14:ligatures w14:val="none"/>
        </w:rPr>
        <w:t>Definitions</w:t>
      </w:r>
      <w:r>
        <w:rPr>
          <w:rFonts w:ascii="Arial" w:eastAsia="Times New Roman" w:hAnsi="Arial" w:cs="Arial"/>
          <w:kern w:val="0"/>
          <w:sz w:val="20"/>
          <w:szCs w:val="20"/>
          <w14:ligatures w14:val="none"/>
        </w:rPr>
        <w:t>.</w:t>
      </w:r>
      <w:r>
        <w:rPr>
          <w:rFonts w:ascii="Arial" w:eastAsia="Times New Roman" w:hAnsi="Arial" w:cs="Arial"/>
          <w:b/>
          <w:kern w:val="0"/>
          <w:sz w:val="20"/>
          <w:szCs w:val="20"/>
          <w14:ligatures w14:val="none"/>
        </w:rPr>
        <w:t xml:space="preserve"> </w:t>
      </w:r>
      <w:r>
        <w:rPr>
          <w:rFonts w:ascii="Arial" w:eastAsia="Times New Roman" w:hAnsi="Arial" w:cs="Arial"/>
          <w:kern w:val="0"/>
          <w:sz w:val="20"/>
          <w:szCs w:val="20"/>
          <w14:ligatures w14:val="none"/>
        </w:rPr>
        <w:t>Capitalized terms have the meanings ascribed to them in this Exhibit A, including the definitions set forth below, in the exhibits to this Agreement, as they may be updated and supplemented from time to time, and elsewhere in this Agreement:</w:t>
      </w:r>
    </w:p>
    <w:p w14:paraId="79A64FE8">
      <w:pPr>
        <w:widowControl w:val="0"/>
        <w:tabs>
          <w:tab w:val="left" w:pos="360"/>
        </w:tabs>
        <w:autoSpaceDE w:val="0"/>
        <w:autoSpaceDN w:val="0"/>
        <w:spacing w:before="207" w:after="0" w:line="240" w:lineRule="auto"/>
        <w:ind w:right="38"/>
        <w:jc w:val="both"/>
        <w:rPr>
          <w:rFonts w:ascii="Arial" w:eastAsia="Times New Roman" w:hAnsi="Arial" w:cs="Arial"/>
          <w:b/>
          <w:kern w:val="0"/>
          <w:sz w:val="20"/>
          <w:szCs w:val="20"/>
          <w14:ligatures w14:val="none"/>
        </w:rPr>
      </w:pPr>
      <w:r>
        <w:t/>
      </w:r>
    </w:p>
    <w:p w14:paraId="7C54735C">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Agreement</w:t>
      </w:r>
      <w:r>
        <w:rPr>
          <w:rFonts w:ascii="Arial" w:eastAsia="Arial" w:hAnsi="Arial" w:cs="Arial"/>
          <w:kern w:val="0"/>
          <w:sz w:val="20"/>
          <w:szCs w:val="20"/>
          <w14:ligatures w14:val="none"/>
        </w:rPr>
        <w:t>” has the meaning set forth in the preamble of this Agreement.</w:t>
      </w:r>
    </w:p>
    <w:p w14:paraId="4EDA88D5">
      <w:pPr>
        <w:spacing w:after="0" w:line="240" w:lineRule="auto"/>
        <w:jc w:val="both"/>
        <w:rPr>
          <w:rFonts w:ascii="Arial" w:eastAsia="Arial" w:hAnsi="Arial" w:cs="Arial"/>
          <w:kern w:val="0"/>
          <w:sz w:val="20"/>
          <w:szCs w:val="20"/>
          <w14:ligatures w14:val="none"/>
        </w:rPr>
      </w:pPr>
      <w:r>
        <w:t/>
      </w:r>
    </w:p>
    <w:p w14:paraId="30C02953">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Applicable Law</w:t>
      </w:r>
      <w:r>
        <w:rPr>
          <w:rFonts w:ascii="Arial" w:eastAsia="Arial" w:hAnsi="Arial" w:cs="Arial"/>
          <w:kern w:val="0"/>
          <w:sz w:val="20"/>
          <w:szCs w:val="20"/>
          <w14:ligatures w14:val="none"/>
        </w:rPr>
        <w:t>” means any and all applicable federal, state, local common law rules, regulations directives and guidelines, including but not limited to the Health Insurance Portability and Accountability Act (“HIPAA”) and related regulations; the Health Information Technology for Economic and Clinical Health Act (“HITECH”) and related regulations; the Anti-Kickback provisions of the Social Security Act and related regulations; and the federal Physician Self-Referral Prohibition provisions of the Social Security Act and related regulations.</w:t>
      </w:r>
    </w:p>
    <w:p w14:paraId="56FE15BD">
      <w:pPr>
        <w:spacing w:after="0" w:line="240" w:lineRule="auto"/>
        <w:jc w:val="both"/>
        <w:rPr>
          <w:rFonts w:ascii="Arial" w:eastAsia="Arial" w:hAnsi="Arial" w:cs="Arial"/>
          <w:kern w:val="0"/>
          <w:sz w:val="20"/>
          <w:szCs w:val="20"/>
          <w14:ligatures w14:val="none"/>
        </w:rPr>
      </w:pPr>
      <w:r>
        <w:t/>
      </w:r>
    </w:p>
    <w:p w14:paraId="6C94E387">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Client</w:t>
      </w:r>
      <w:r>
        <w:rPr>
          <w:rFonts w:ascii="Arial" w:eastAsia="Arial" w:hAnsi="Arial" w:cs="Arial"/>
          <w:kern w:val="0"/>
          <w:sz w:val="20"/>
          <w:szCs w:val="20"/>
          <w14:ligatures w14:val="none"/>
        </w:rPr>
        <w:t>” has the meaning set forth in the preamble of this Agreement.</w:t>
      </w:r>
    </w:p>
    <w:p w14:paraId="26E99327">
      <w:pPr>
        <w:spacing w:after="0" w:line="240" w:lineRule="auto"/>
        <w:jc w:val="both"/>
        <w:rPr>
          <w:rFonts w:ascii="Arial" w:eastAsia="Arial" w:hAnsi="Arial" w:cs="Arial"/>
          <w:kern w:val="0"/>
          <w:sz w:val="20"/>
          <w:szCs w:val="20"/>
          <w14:ligatures w14:val="none"/>
        </w:rPr>
      </w:pPr>
      <w:r>
        <w:t/>
      </w:r>
    </w:p>
    <w:p w14:paraId="69BF023A">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Client Marketing Information</w:t>
      </w:r>
      <w:r>
        <w:rPr>
          <w:rFonts w:ascii="Arial" w:eastAsia="Arial" w:hAnsi="Arial" w:cs="Arial"/>
          <w:kern w:val="0"/>
          <w:sz w:val="20"/>
          <w:szCs w:val="20"/>
          <w14:ligatures w14:val="none"/>
        </w:rPr>
        <w:t>” means Client marketing claims and other marketing information.</w:t>
      </w:r>
    </w:p>
    <w:p w14:paraId="5FC55AB6">
      <w:pPr>
        <w:spacing w:after="0" w:line="240" w:lineRule="auto"/>
        <w:jc w:val="both"/>
        <w:rPr>
          <w:rFonts w:ascii="Arial" w:eastAsia="Arial" w:hAnsi="Arial" w:cs="Arial"/>
          <w:kern w:val="0"/>
          <w:sz w:val="20"/>
          <w:szCs w:val="20"/>
          <w14:ligatures w14:val="none"/>
        </w:rPr>
      </w:pPr>
      <w:r>
        <w:t/>
      </w:r>
    </w:p>
    <w:p w14:paraId="3135EAAF">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Client Proprietary Content</w:t>
      </w:r>
      <w:r>
        <w:rPr>
          <w:rFonts w:ascii="Arial" w:eastAsia="Arial" w:hAnsi="Arial" w:cs="Arial"/>
          <w:kern w:val="0"/>
          <w:sz w:val="20"/>
          <w:szCs w:val="20"/>
          <w14:ligatures w14:val="none"/>
        </w:rPr>
        <w:t>” means information entered into the PVERIFY Platform by Client, which shall be limited to information necessary to provide the Services and shall exclude, without limitation, Client Marketing Information.</w:t>
      </w:r>
    </w:p>
    <w:p w14:paraId="7C790AFF">
      <w:pPr>
        <w:spacing w:after="0" w:line="240" w:lineRule="auto"/>
        <w:jc w:val="both"/>
        <w:rPr>
          <w:rFonts w:ascii="Arial" w:eastAsia="Arial" w:hAnsi="Arial" w:cs="Arial"/>
          <w:kern w:val="0"/>
          <w:sz w:val="20"/>
          <w:szCs w:val="20"/>
          <w14:ligatures w14:val="none"/>
        </w:rPr>
      </w:pPr>
      <w:r>
        <w:t/>
      </w:r>
    </w:p>
    <w:p w14:paraId="4AA7C728">
      <w:pPr>
        <w:spacing w:after="0" w:line="240" w:lineRule="auto"/>
        <w:jc w:val="both"/>
        <w:rPr>
          <w:rFonts w:ascii="Arial" w:eastAsia="Arial" w:hAnsi="Arial" w:cs="Arial"/>
          <w:kern w:val="0"/>
          <w:sz w:val="20"/>
          <w:szCs w:val="20"/>
          <w14:ligatures w14:val="none"/>
        </w:rPr>
      </w:pPr>
      <w:r>
        <w:t/>
      </w:r>
    </w:p>
    <w:p w14:paraId="21902060">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Party</w:t>
      </w:r>
      <w:r>
        <w:rPr>
          <w:rFonts w:ascii="Arial" w:eastAsia="Arial" w:hAnsi="Arial" w:cs="Arial"/>
          <w:kern w:val="0"/>
          <w:sz w:val="20"/>
          <w:szCs w:val="20"/>
          <w14:ligatures w14:val="none"/>
        </w:rPr>
        <w:t>” and “</w:t>
      </w:r>
      <w:r>
        <w:rPr>
          <w:rFonts w:ascii="Arial" w:eastAsia="Arial" w:hAnsi="Arial" w:cs="Arial"/>
          <w:b/>
          <w:kern w:val="0"/>
          <w:sz w:val="20"/>
          <w:szCs w:val="20"/>
          <w14:ligatures w14:val="none"/>
        </w:rPr>
        <w:t>Parties</w:t>
      </w:r>
      <w:r>
        <w:rPr>
          <w:rFonts w:ascii="Arial" w:eastAsia="Arial" w:hAnsi="Arial" w:cs="Arial"/>
          <w:kern w:val="0"/>
          <w:sz w:val="20"/>
          <w:szCs w:val="20"/>
          <w14:ligatures w14:val="none"/>
        </w:rPr>
        <w:t>” has the meaning set forth in the preamble of the Agreement.</w:t>
      </w:r>
    </w:p>
    <w:p w14:paraId="3136CA5C">
      <w:pPr>
        <w:spacing w:after="0" w:line="240" w:lineRule="auto"/>
        <w:jc w:val="both"/>
        <w:rPr>
          <w:rFonts w:ascii="Arial" w:eastAsia="Arial" w:hAnsi="Arial" w:cs="Arial"/>
          <w:kern w:val="0"/>
          <w:sz w:val="20"/>
          <w:szCs w:val="20"/>
          <w14:ligatures w14:val="none"/>
        </w:rPr>
      </w:pPr>
      <w:r>
        <w:t/>
      </w:r>
    </w:p>
    <w:p w14:paraId="1DFDE9D7">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PHI</w:t>
      </w:r>
      <w:r>
        <w:rPr>
          <w:rFonts w:ascii="Arial" w:eastAsia="Arial" w:hAnsi="Arial" w:cs="Arial"/>
          <w:kern w:val="0"/>
          <w:sz w:val="20"/>
          <w:szCs w:val="20"/>
          <w14:ligatures w14:val="none"/>
        </w:rPr>
        <w:t>” means (subject to the definition at 45 C.F.R. § 160.103) protected health information that PVERIFY receives from Client or that PVERIFY creates or receives on behalf of Client.</w:t>
      </w:r>
    </w:p>
    <w:p w14:paraId="31009C59">
      <w:pPr>
        <w:spacing w:after="0" w:line="240" w:lineRule="auto"/>
        <w:jc w:val="both"/>
        <w:rPr>
          <w:rFonts w:ascii="Arial" w:eastAsia="Arial" w:hAnsi="Arial" w:cs="Arial"/>
          <w:kern w:val="0"/>
          <w:sz w:val="20"/>
          <w:szCs w:val="20"/>
          <w14:ligatures w14:val="none"/>
        </w:rPr>
      </w:pPr>
      <w:r>
        <w:t/>
      </w:r>
    </w:p>
    <w:p w14:paraId="7F7AC17E">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PVERIFY</w:t>
      </w:r>
      <w:r>
        <w:rPr>
          <w:rFonts w:ascii="Arial" w:eastAsia="Arial" w:hAnsi="Arial" w:cs="Arial"/>
          <w:kern w:val="0"/>
          <w:sz w:val="20"/>
          <w:szCs w:val="20"/>
          <w14:ligatures w14:val="none"/>
        </w:rPr>
        <w:t>” has the meaning set forth in the preamble of the Agreement.</w:t>
      </w:r>
    </w:p>
    <w:p w14:paraId="235E03B3">
      <w:pPr>
        <w:spacing w:after="0" w:line="240" w:lineRule="auto"/>
        <w:jc w:val="both"/>
        <w:rPr>
          <w:rFonts w:ascii="Arial" w:eastAsia="Arial" w:hAnsi="Arial" w:cs="Arial"/>
          <w:kern w:val="0"/>
          <w:sz w:val="20"/>
          <w:szCs w:val="20"/>
          <w14:ligatures w14:val="none"/>
        </w:rPr>
      </w:pPr>
      <w:r>
        <w:t/>
      </w:r>
    </w:p>
    <w:p w14:paraId="68C0A67E">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Product”</w:t>
      </w:r>
      <w:r>
        <w:rPr>
          <w:rFonts w:ascii="Arial" w:eastAsia="Arial" w:hAnsi="Arial" w:cs="Arial"/>
          <w:kern w:val="0"/>
          <w:sz w:val="20"/>
          <w:szCs w:val="20"/>
          <w14:ligatures w14:val="none"/>
        </w:rPr>
        <w:t xml:space="preserve"> means any product to which Client subscribes pursuant to an Order Form.</w:t>
      </w:r>
    </w:p>
    <w:p w14:paraId="41C02004">
      <w:pPr>
        <w:spacing w:after="0" w:line="240" w:lineRule="auto"/>
        <w:jc w:val="both"/>
        <w:rPr>
          <w:rFonts w:ascii="Arial" w:eastAsia="Arial" w:hAnsi="Arial" w:cs="Arial"/>
          <w:kern w:val="0"/>
          <w:sz w:val="20"/>
          <w:szCs w:val="20"/>
          <w14:ligatures w14:val="none"/>
        </w:rPr>
      </w:pPr>
      <w:r>
        <w:t/>
      </w:r>
    </w:p>
    <w:p w14:paraId="0299170B">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Renewal Subscription Term</w:t>
      </w:r>
      <w:r>
        <w:rPr>
          <w:rFonts w:ascii="Arial" w:eastAsia="Arial" w:hAnsi="Arial" w:cs="Arial"/>
          <w:kern w:val="0"/>
          <w:sz w:val="20"/>
          <w:szCs w:val="20"/>
          <w14:ligatures w14:val="none"/>
        </w:rPr>
        <w:t>” has the meaning set forth in the preamble of the Agreement.</w:t>
      </w:r>
    </w:p>
    <w:p w14:paraId="4615AF74">
      <w:pPr>
        <w:spacing w:after="0" w:line="240" w:lineRule="auto"/>
        <w:jc w:val="both"/>
        <w:rPr>
          <w:rFonts w:ascii="Arial" w:eastAsia="Arial" w:hAnsi="Arial" w:cs="Arial"/>
          <w:kern w:val="0"/>
          <w:sz w:val="20"/>
          <w:szCs w:val="20"/>
          <w14:ligatures w14:val="none"/>
        </w:rPr>
      </w:pPr>
      <w:r>
        <w:t/>
      </w:r>
    </w:p>
    <w:p w14:paraId="48F8C04C">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Services</w:t>
      </w:r>
      <w:r>
        <w:rPr>
          <w:rFonts w:ascii="Arial" w:eastAsia="Arial" w:hAnsi="Arial" w:cs="Arial"/>
          <w:kern w:val="0"/>
          <w:sz w:val="20"/>
          <w:szCs w:val="20"/>
          <w14:ligatures w14:val="none"/>
        </w:rPr>
        <w:t xml:space="preserve">” shall mean the services to be provided by PVERIFY to Client as set forth in the Agreement cover sheet and any amendments. </w:t>
      </w:r>
    </w:p>
    <w:p w14:paraId="09F5F536">
      <w:pPr>
        <w:spacing w:after="0" w:line="240" w:lineRule="auto"/>
        <w:jc w:val="both"/>
        <w:rPr>
          <w:rFonts w:ascii="Arial" w:eastAsia="Arial" w:hAnsi="Arial" w:cs="Arial"/>
          <w:kern w:val="0"/>
          <w:sz w:val="20"/>
          <w:szCs w:val="20"/>
          <w14:ligatures w14:val="none"/>
        </w:rPr>
      </w:pPr>
      <w:r>
        <w:t/>
      </w:r>
    </w:p>
    <w:p w14:paraId="3BCCC4AD">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w:t>
      </w:r>
      <w:r>
        <w:rPr>
          <w:rFonts w:ascii="Arial" w:eastAsia="Arial" w:hAnsi="Arial" w:cs="Arial"/>
          <w:b/>
          <w:kern w:val="0"/>
          <w:sz w:val="20"/>
          <w:szCs w:val="20"/>
          <w14:ligatures w14:val="none"/>
        </w:rPr>
        <w:t>Subscription Term</w:t>
      </w:r>
      <w:r>
        <w:rPr>
          <w:rFonts w:ascii="Arial" w:eastAsia="Arial" w:hAnsi="Arial" w:cs="Arial"/>
          <w:kern w:val="0"/>
          <w:sz w:val="20"/>
          <w:szCs w:val="20"/>
          <w14:ligatures w14:val="none"/>
        </w:rPr>
        <w:t>” has the meaning set forth in the preamble of the Agreement.</w:t>
      </w:r>
    </w:p>
    <w:p w14:paraId="39A1F332">
      <w:pPr>
        <w:spacing w:after="0" w:line="240" w:lineRule="auto"/>
        <w:jc w:val="both"/>
        <w:rPr>
          <w:rFonts w:ascii="Arial" w:eastAsia="Arial" w:hAnsi="Arial" w:cs="Arial"/>
          <w:kern w:val="0"/>
          <w:sz w:val="20"/>
          <w:szCs w:val="20"/>
          <w14:ligatures w14:val="none"/>
        </w:rPr>
      </w:pPr>
      <w:r>
        <w:t/>
      </w:r>
    </w:p>
    <w:p w14:paraId="14FB908B">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Description of Service</w:t>
      </w:r>
    </w:p>
    <w:p w14:paraId="11E4F400">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2.1 Products and Services Generally</w:t>
      </w:r>
      <w:r>
        <w:rPr>
          <w:rFonts w:ascii="Arial" w:eastAsia="Times New Roman" w:hAnsi="Arial" w:cs="Arial"/>
          <w:kern w:val="0"/>
          <w:sz w:val="20"/>
          <w:szCs w:val="20"/>
          <w14:ligatures w14:val="none"/>
        </w:rPr>
        <w:t xml:space="preserve">. From time to time, the Parties may enter into one or more Order Forms pursuant to which Client (a) subscribes to specified PVERIFY Products (each, a “Subscription”) for the Initial Subscription Term (renewing as set forth on the Cover Page); and/or (b) engages PVERIFY to provide related implementation, integration, training, consulting, or other services (“Professional Services” or “Services”), in each case listing the fees (“Fees”) to be paid by Client to PVERIFY for such Subscription and/or Services. Each Order Form will be consecutively numbered (Order Form No. 1, Order Form No. 2, etc.).  PVERIFY agrees to provide, and Client agrees to accept, certain transaction services, as set forth in the Client Service Agreement(s) between PVERIFY and Client, according to the terms and conditions contained herein.  </w:t>
      </w:r>
    </w:p>
    <w:p w14:paraId="17714CC4">
      <w:pPr>
        <w:spacing w:after="0" w:line="240" w:lineRule="auto"/>
        <w:jc w:val="both"/>
        <w:rPr>
          <w:rFonts w:ascii="Arial" w:eastAsia="Arial" w:hAnsi="Arial" w:cs="Arial"/>
          <w:kern w:val="0"/>
          <w:sz w:val="20"/>
          <w:szCs w:val="20"/>
          <w14:ligatures w14:val="none"/>
        </w:rPr>
      </w:pPr>
      <w:r>
        <w:t/>
      </w:r>
    </w:p>
    <w:p w14:paraId="709AA77C">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PLATFORM ACCESS</w:t>
      </w:r>
    </w:p>
    <w:p w14:paraId="7818274C">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3.1</w:t>
      </w:r>
      <w:r>
        <w:rPr>
          <w:rFonts w:ascii="Arial" w:eastAsia="Arial" w:hAnsi="Arial" w:cs="Arial"/>
          <w:kern w:val="0"/>
          <w:sz w:val="20"/>
          <w:szCs w:val="20"/>
          <w14:ligatures w14:val="none"/>
        </w:rPr>
        <w:t xml:space="preserve"> </w:t>
      </w:r>
      <w:r>
        <w:rPr>
          <w:rFonts w:ascii="Arial" w:eastAsia="Times New Roman" w:hAnsi="Arial" w:cs="Arial"/>
          <w:b/>
          <w:kern w:val="0"/>
          <w:sz w:val="20"/>
          <w:szCs w:val="20"/>
          <w14:ligatures w14:val="none"/>
        </w:rPr>
        <w:t>Access Grant</w:t>
      </w:r>
      <w:r>
        <w:rPr>
          <w:rFonts w:ascii="Arial" w:eastAsia="Times New Roman" w:hAnsi="Arial" w:cs="Arial"/>
          <w:kern w:val="0"/>
          <w:sz w:val="20"/>
          <w:szCs w:val="20"/>
          <w14:ligatures w14:val="none"/>
        </w:rPr>
        <w:t>. Subject to the terms and conditions of this Agreement (including any applicable Order Forms), PVERIFY hereby grants Client a limited, personal, non-exclusive, non-transferable, non- sublicensable, fee-bearing license, during the applicable Subscription Term, to access and use the PVERIFY Products specified in such Order Form (the “</w:t>
      </w:r>
      <w:r>
        <w:rPr>
          <w:rFonts w:ascii="Arial" w:eastAsia="Times New Roman" w:hAnsi="Arial" w:cs="Arial"/>
          <w:b/>
          <w:kern w:val="0"/>
          <w:sz w:val="20"/>
          <w:szCs w:val="20"/>
          <w14:ligatures w14:val="none"/>
        </w:rPr>
        <w:t>Licensed Technology</w:t>
      </w:r>
      <w:r>
        <w:rPr>
          <w:rFonts w:ascii="Arial" w:eastAsia="Times New Roman" w:hAnsi="Arial" w:cs="Arial"/>
          <w:kern w:val="0"/>
          <w:sz w:val="20"/>
          <w:szCs w:val="20"/>
          <w14:ligatures w14:val="none"/>
        </w:rPr>
        <w:t>”) through the PVERIFY portal or API. Such Licensed Technology may include PVERIFY’s (a) Portal; (b) API Integration</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other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Integration</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defined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herein);</w:t>
      </w:r>
      <w:r>
        <w:rPr>
          <w:rFonts w:ascii="Arial" w:eastAsia="Times New Roman" w:hAnsi="Arial" w:cs="Arial"/>
          <w:spacing w:val="-12"/>
          <w:kern w:val="0"/>
          <w:sz w:val="20"/>
          <w:szCs w:val="20"/>
          <w14:ligatures w14:val="none"/>
        </w:rPr>
        <w:t xml:space="preserve"> (c) SFTP connection; </w:t>
      </w:r>
      <w:r>
        <w:rPr>
          <w:rFonts w:ascii="Arial" w:eastAsia="Times New Roman" w:hAnsi="Arial" w:cs="Arial"/>
          <w:kern w:val="0"/>
          <w:sz w:val="20"/>
          <w:szCs w:val="20"/>
          <w14:ligatures w14:val="none"/>
        </w:rPr>
        <w:t>and/or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(d)</w:t>
      </w:r>
      <w:r>
        <w:rPr>
          <w:rFonts w:ascii="Arial" w:eastAsia="Times New Roman" w:hAnsi="Arial" w:cs="Arial"/>
          <w:spacing w:val="-12"/>
          <w:kern w:val="0"/>
          <w:sz w:val="20"/>
          <w:szCs w:val="20"/>
          <w14:ligatures w14:val="none"/>
        </w:rPr>
        <w:t xml:space="preserve"> any </w:t>
      </w:r>
      <w:r>
        <w:rPr>
          <w:rFonts w:ascii="Arial" w:eastAsia="Times New Roman" w:hAnsi="Arial" w:cs="Arial"/>
          <w:kern w:val="0"/>
          <w:sz w:val="20"/>
          <w:szCs w:val="20"/>
          <w14:ligatures w14:val="none"/>
        </w:rPr>
        <w:t>other proprietary software modules and features. Without limitation, Client acknowledges that its access and use of the Licensed Technology is subject to its agreement and compliance with these terms of service and any other</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agreements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may be</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provided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modified</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from</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time- to-time (“</w:t>
      </w:r>
      <w:r>
        <w:rPr>
          <w:rFonts w:ascii="Arial" w:eastAsia="Times New Roman" w:hAnsi="Arial" w:cs="Arial"/>
          <w:b/>
          <w:kern w:val="0"/>
          <w:sz w:val="20"/>
          <w:szCs w:val="20"/>
          <w14:ligatures w14:val="none"/>
        </w:rPr>
        <w:t>End User Agreements</w:t>
      </w:r>
      <w:r>
        <w:rPr>
          <w:rFonts w:ascii="Arial" w:eastAsia="Times New Roman" w:hAnsi="Arial" w:cs="Arial"/>
          <w:kern w:val="0"/>
          <w:sz w:val="20"/>
          <w:szCs w:val="20"/>
          <w14:ligatures w14:val="none"/>
        </w:rPr>
        <w:t xml:space="preserve">”).  </w:t>
      </w:r>
    </w:p>
    <w:p w14:paraId="51A87423">
      <w:pPr>
        <w:widowControl w:val="0"/>
        <w:autoSpaceDE w:val="0"/>
        <w:autoSpaceDN w:val="0"/>
        <w:spacing w:before="206" w:after="0" w:line="240" w:lineRule="auto"/>
        <w:ind w:right="40"/>
        <w:jc w:val="both"/>
        <w:rPr>
          <w:rFonts w:ascii="Arial" w:eastAsia="Arial" w:hAnsi="Arial" w:cs="Arial"/>
          <w:kern w:val="0"/>
          <w:sz w:val="20"/>
          <w:szCs w:val="20"/>
          <w14:ligatures w14:val="none"/>
        </w:rPr>
      </w:pPr>
      <w:r>
        <w:rPr>
          <w:rFonts w:ascii="Arial" w:eastAsia="Arial" w:hAnsi="Arial" w:cs="Arial"/>
          <w:kern w:val="0"/>
          <w:sz w:val="20"/>
          <w:szCs w:val="20"/>
          <w14:ligatures w14:val="none"/>
        </w:rPr>
        <w:t>The PVERIFY portal is designed to enable Client to run various reports and searches relating to the provision of patient care. It includes (a) text, graphics, and data (excluding Client Proprietary Content and Client Marketing Information); (b) an interface and procedures for selecting, searching, using, interacting with and acting upon such text, graphics, and data; and (c) software, including scripts, whether intended to execute on one or more servers or installed on or downloaded to a client device, for implementing the foregoing.</w:t>
      </w:r>
    </w:p>
    <w:p w14:paraId="467C4159">
      <w:pPr>
        <w:widowControl w:val="0"/>
        <w:autoSpaceDE w:val="0"/>
        <w:autoSpaceDN w:val="0"/>
        <w:spacing w:before="206" w:after="0" w:line="240" w:lineRule="auto"/>
        <w:ind w:right="40"/>
        <w:jc w:val="both"/>
        <w:rPr>
          <w:rFonts w:ascii="Arial" w:eastAsia="Arial" w:hAnsi="Arial" w:cs="Arial"/>
          <w:kern w:val="0"/>
          <w:sz w:val="20"/>
          <w:szCs w:val="20"/>
          <w14:ligatures w14:val="none"/>
        </w:rPr>
      </w:pPr>
      <w:r>
        <w:rPr>
          <w:rFonts w:ascii="Arial" w:eastAsia="Arial" w:hAnsi="Arial" w:cs="Arial"/>
          <w:b/>
          <w:kern w:val="0"/>
          <w:sz w:val="20"/>
          <w:szCs w:val="20"/>
          <w14:ligatures w14:val="none"/>
        </w:rPr>
        <w:t>3.2 Restrictions</w:t>
      </w:r>
      <w:r>
        <w:rPr>
          <w:rFonts w:ascii="Arial" w:eastAsia="Arial" w:hAnsi="Arial" w:cs="Arial"/>
          <w:kern w:val="0"/>
          <w:sz w:val="20"/>
          <w:szCs w:val="20"/>
          <w14:ligatures w14:val="none"/>
        </w:rPr>
        <w:t>. Client will</w:t>
      </w:r>
      <w:r>
        <w:rPr>
          <w:rFonts w:ascii="Arial" w:eastAsia="Arial" w:hAnsi="Arial" w:cs="Arial"/>
          <w:spacing w:val="-1"/>
          <w:kern w:val="0"/>
          <w:sz w:val="20"/>
          <w:szCs w:val="20"/>
          <w14:ligatures w14:val="none"/>
        </w:rPr>
        <w:t xml:space="preserve"> </w:t>
      </w:r>
      <w:r>
        <w:rPr>
          <w:rFonts w:ascii="Arial" w:eastAsia="Arial" w:hAnsi="Arial" w:cs="Arial"/>
          <w:kern w:val="0"/>
          <w:sz w:val="20"/>
          <w:szCs w:val="20"/>
          <w14:ligatures w14:val="none"/>
        </w:rPr>
        <w:t>not</w:t>
      </w:r>
      <w:r>
        <w:rPr>
          <w:rFonts w:ascii="Arial" w:eastAsia="Arial" w:hAnsi="Arial" w:cs="Arial"/>
          <w:spacing w:val="-1"/>
          <w:kern w:val="0"/>
          <w:sz w:val="20"/>
          <w:szCs w:val="20"/>
          <w14:ligatures w14:val="none"/>
        </w:rPr>
        <w:t xml:space="preserve"> </w:t>
      </w:r>
      <w:r>
        <w:rPr>
          <w:rFonts w:ascii="Arial" w:eastAsia="Arial" w:hAnsi="Arial" w:cs="Arial"/>
          <w:kern w:val="0"/>
          <w:sz w:val="20"/>
          <w:szCs w:val="20"/>
          <w14:ligatures w14:val="none"/>
        </w:rPr>
        <w:t>provide</w:t>
      </w:r>
      <w:r>
        <w:rPr>
          <w:rFonts w:ascii="Arial" w:eastAsia="Arial" w:hAnsi="Arial" w:cs="Arial"/>
          <w:spacing w:val="-1"/>
          <w:kern w:val="0"/>
          <w:sz w:val="20"/>
          <w:szCs w:val="20"/>
          <w14:ligatures w14:val="none"/>
        </w:rPr>
        <w:t xml:space="preserve"> </w:t>
      </w:r>
      <w:r>
        <w:rPr>
          <w:rFonts w:ascii="Arial" w:eastAsia="Arial" w:hAnsi="Arial" w:cs="Arial"/>
          <w:kern w:val="0"/>
          <w:sz w:val="20"/>
          <w:szCs w:val="20"/>
          <w14:ligatures w14:val="none"/>
        </w:rPr>
        <w:t>access to</w:t>
      </w:r>
      <w:r>
        <w:rPr>
          <w:rFonts w:ascii="Arial" w:eastAsia="Arial" w:hAnsi="Arial" w:cs="Arial"/>
          <w:spacing w:val="-1"/>
          <w:kern w:val="0"/>
          <w:sz w:val="20"/>
          <w:szCs w:val="20"/>
          <w14:ligatures w14:val="none"/>
        </w:rPr>
        <w:t xml:space="preserve"> </w:t>
      </w:r>
      <w:r>
        <w:rPr>
          <w:rFonts w:ascii="Arial" w:eastAsia="Arial" w:hAnsi="Arial" w:cs="Arial"/>
          <w:kern w:val="0"/>
          <w:sz w:val="20"/>
          <w:szCs w:val="20"/>
          <w14:ligatures w14:val="none"/>
        </w:rPr>
        <w:t>the Licensed Technology to any person who is not an authorized employee or independent contractor of Client (“</w:t>
      </w:r>
      <w:r>
        <w:rPr>
          <w:rFonts w:ascii="Arial" w:eastAsia="Arial" w:hAnsi="Arial" w:cs="Arial"/>
          <w:b/>
          <w:kern w:val="0"/>
          <w:sz w:val="20"/>
          <w:szCs w:val="20"/>
          <w14:ligatures w14:val="none"/>
        </w:rPr>
        <w:t>Authorized User</w:t>
      </w:r>
      <w:r>
        <w:rPr>
          <w:rFonts w:ascii="Arial" w:eastAsia="Arial" w:hAnsi="Arial" w:cs="Arial"/>
          <w:kern w:val="0"/>
          <w:sz w:val="20"/>
          <w:szCs w:val="20"/>
          <w14:ligatures w14:val="none"/>
        </w:rPr>
        <w:t>”). Client will be responsible and liable for all Authorized Users’ compliance with the terms and conditions of this Agreement, including any Order Forms. Client’s use of any Licensed Technology is limited</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to</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scope</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of</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rights</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granted</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under</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Section</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3.1</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and</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as set forth in this Agreement, including the applicable Order Form. Client shall not otherwise use Licensed Technology in any way. The Licensed Technology constitutes proprietary information and valuable trade secrets of PVERIFY. Without limiting the generality of the foregoing, Client shall not, and shall not permit or suffer any third party to: (b) use</w:t>
      </w:r>
      <w:r>
        <w:rPr>
          <w:rFonts w:ascii="Arial" w:eastAsia="Arial" w:hAnsi="Arial" w:cs="Arial"/>
          <w:spacing w:val="-3"/>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3"/>
          <w:kern w:val="0"/>
          <w:sz w:val="20"/>
          <w:szCs w:val="20"/>
          <w14:ligatures w14:val="none"/>
        </w:rPr>
        <w:t xml:space="preserve"> </w:t>
      </w:r>
      <w:r>
        <w:rPr>
          <w:rFonts w:ascii="Arial" w:eastAsia="Arial" w:hAnsi="Arial" w:cs="Arial"/>
          <w:kern w:val="0"/>
          <w:sz w:val="20"/>
          <w:szCs w:val="20"/>
          <w14:ligatures w14:val="none"/>
        </w:rPr>
        <w:t>Licensed</w:t>
      </w:r>
      <w:r>
        <w:rPr>
          <w:rFonts w:ascii="Arial" w:eastAsia="Arial" w:hAnsi="Arial" w:cs="Arial"/>
          <w:spacing w:val="-3"/>
          <w:kern w:val="0"/>
          <w:sz w:val="20"/>
          <w:szCs w:val="20"/>
          <w14:ligatures w14:val="none"/>
        </w:rPr>
        <w:t xml:space="preserve"> </w:t>
      </w:r>
      <w:r>
        <w:rPr>
          <w:rFonts w:ascii="Arial" w:eastAsia="Arial" w:hAnsi="Arial" w:cs="Arial"/>
          <w:kern w:val="0"/>
          <w:sz w:val="20"/>
          <w:szCs w:val="20"/>
          <w14:ligatures w14:val="none"/>
        </w:rPr>
        <w:t>Technology</w:t>
      </w:r>
      <w:r>
        <w:rPr>
          <w:rFonts w:ascii="Arial" w:eastAsia="Arial" w:hAnsi="Arial" w:cs="Arial"/>
          <w:spacing w:val="-1"/>
          <w:kern w:val="0"/>
          <w:sz w:val="20"/>
          <w:szCs w:val="20"/>
          <w14:ligatures w14:val="none"/>
        </w:rPr>
        <w:t xml:space="preserve"> </w:t>
      </w:r>
      <w:r>
        <w:rPr>
          <w:rFonts w:ascii="Arial" w:eastAsia="Arial" w:hAnsi="Arial" w:cs="Arial"/>
          <w:kern w:val="0"/>
          <w:sz w:val="20"/>
          <w:szCs w:val="20"/>
          <w14:ligatures w14:val="none"/>
        </w:rPr>
        <w:t>for</w:t>
      </w:r>
      <w:r>
        <w:rPr>
          <w:rFonts w:ascii="Arial" w:eastAsia="Arial" w:hAnsi="Arial" w:cs="Arial"/>
          <w:spacing w:val="-2"/>
          <w:kern w:val="0"/>
          <w:sz w:val="20"/>
          <w:szCs w:val="20"/>
          <w14:ligatures w14:val="none"/>
        </w:rPr>
        <w:t xml:space="preserve"> </w:t>
      </w:r>
      <w:r>
        <w:rPr>
          <w:rFonts w:ascii="Arial" w:eastAsia="Arial" w:hAnsi="Arial" w:cs="Arial"/>
          <w:kern w:val="0"/>
          <w:sz w:val="20"/>
          <w:szCs w:val="20"/>
          <w14:ligatures w14:val="none"/>
        </w:rPr>
        <w:t>any</w:t>
      </w:r>
      <w:r>
        <w:rPr>
          <w:rFonts w:ascii="Arial" w:eastAsia="Arial" w:hAnsi="Arial" w:cs="Arial"/>
          <w:spacing w:val="-2"/>
          <w:kern w:val="0"/>
          <w:sz w:val="20"/>
          <w:szCs w:val="20"/>
          <w14:ligatures w14:val="none"/>
        </w:rPr>
        <w:t xml:space="preserve"> </w:t>
      </w:r>
      <w:r>
        <w:rPr>
          <w:rFonts w:ascii="Arial" w:eastAsia="Arial" w:hAnsi="Arial" w:cs="Arial"/>
          <w:kern w:val="0"/>
          <w:sz w:val="20"/>
          <w:szCs w:val="20"/>
          <w14:ligatures w14:val="none"/>
        </w:rPr>
        <w:t>purpose</w:t>
      </w:r>
      <w:r>
        <w:rPr>
          <w:rFonts w:ascii="Arial" w:eastAsia="Arial" w:hAnsi="Arial" w:cs="Arial"/>
          <w:spacing w:val="-2"/>
          <w:kern w:val="0"/>
          <w:sz w:val="20"/>
          <w:szCs w:val="20"/>
          <w14:ligatures w14:val="none"/>
        </w:rPr>
        <w:t xml:space="preserve"> </w:t>
      </w:r>
      <w:r>
        <w:rPr>
          <w:rFonts w:ascii="Arial" w:eastAsia="Arial" w:hAnsi="Arial" w:cs="Arial"/>
          <w:kern w:val="0"/>
          <w:sz w:val="20"/>
          <w:szCs w:val="20"/>
          <w14:ligatures w14:val="none"/>
        </w:rPr>
        <w:t>other</w:t>
      </w:r>
      <w:r>
        <w:rPr>
          <w:rFonts w:ascii="Arial" w:eastAsia="Arial" w:hAnsi="Arial" w:cs="Arial"/>
          <w:spacing w:val="-2"/>
          <w:kern w:val="0"/>
          <w:sz w:val="20"/>
          <w:szCs w:val="20"/>
          <w14:ligatures w14:val="none"/>
        </w:rPr>
        <w:t xml:space="preserve"> </w:t>
      </w:r>
      <w:r>
        <w:rPr>
          <w:rFonts w:ascii="Arial" w:eastAsia="Arial" w:hAnsi="Arial" w:cs="Arial"/>
          <w:kern w:val="0"/>
          <w:sz w:val="20"/>
          <w:szCs w:val="20"/>
          <w14:ligatures w14:val="none"/>
        </w:rPr>
        <w:t>than</w:t>
      </w:r>
      <w:r>
        <w:rPr>
          <w:rFonts w:ascii="Arial" w:eastAsia="Arial" w:hAnsi="Arial" w:cs="Arial"/>
          <w:spacing w:val="-2"/>
          <w:kern w:val="0"/>
          <w:sz w:val="20"/>
          <w:szCs w:val="20"/>
          <w14:ligatures w14:val="none"/>
        </w:rPr>
        <w:t xml:space="preserve"> </w:t>
      </w:r>
      <w:r>
        <w:rPr>
          <w:rFonts w:ascii="Arial" w:eastAsia="Arial" w:hAnsi="Arial" w:cs="Arial"/>
          <w:kern w:val="0"/>
          <w:sz w:val="20"/>
          <w:szCs w:val="20"/>
          <w14:ligatures w14:val="none"/>
        </w:rPr>
        <w:t>as expressly permitted by and in accordance with this Agreement, including the applicable Order Form; (c) modify, adapt, alter, translate, or create derivative works of or based on the Licensed Technology or any accompanying materials; (d) sublicense (except to the extent expressly permitted in the applicable Order Form), distribute, sell, use for service bureau or timesharing purposes, lease, rent, loan, or otherwise transfer or make available the Licensed Technology to any third party; (e) reverse engineer, decompile, disassemble, decode, adapt, or otherwise attempt to derive the source code or the underlying design, functionality, or structure of the Licensed Technology; (f) otherwise use, reproduce, display, or copy any software or code that is part of the Licensed Technology; (h) damage, destroy, disrupt, disable, impair, interfere with, or otherwise impede or harm any other PVERIFY client’s or user’s access to or use of the Licensed Technology; (i) display, modify, reproduce or distribute any images, or portion(s) thereof, included with, visible upon access to, or relating to the Licensed Technology, including the Portal; (j) access or use any Licensed Technology outside of the United States; or (k) access or use any Licensed Technology in violation of any Applicable Laws.</w:t>
      </w:r>
    </w:p>
    <w:p w14:paraId="27E3DCFC">
      <w:pPr>
        <w:widowControl w:val="0"/>
        <w:autoSpaceDE w:val="0"/>
        <w:autoSpaceDN w:val="0"/>
        <w:spacing w:after="0" w:line="240" w:lineRule="auto"/>
        <w:rPr>
          <w:rFonts w:ascii="Arial" w:eastAsia="Arial" w:hAnsi="Arial" w:cs="Arial"/>
          <w:kern w:val="0"/>
          <w:sz w:val="20"/>
          <w:szCs w:val="20"/>
          <w14:ligatures w14:val="none"/>
        </w:rPr>
      </w:pPr>
      <w:r>
        <w:t/>
      </w:r>
    </w:p>
    <w:p w14:paraId="6BA1675E">
      <w:pPr>
        <w:widowControl w:val="0"/>
        <w:autoSpaceDE w:val="0"/>
        <w:autoSpaceDN w:val="0"/>
        <w:spacing w:before="1" w:after="0" w:line="240" w:lineRule="auto"/>
        <w:ind w:right="158"/>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3.3 Monitoring</w:t>
      </w:r>
      <w:r>
        <w:rPr>
          <w:rFonts w:ascii="Arial" w:eastAsia="Times New Roman" w:hAnsi="Arial" w:cs="Arial"/>
          <w:kern w:val="0"/>
          <w:sz w:val="20"/>
          <w:szCs w:val="20"/>
          <w14:ligatures w14:val="none"/>
        </w:rPr>
        <w:t>.</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Subject</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Applicable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Law,</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PVERIFY may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but</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not obligated to monitor, collect, and share with Client usage data regarding the Licensed Technology and compile statistical and performance information related to the operation and access to the Licensed Technology for the internal use of Client and PVERIFY and other lawful purposes. Without limiting the generality of the foregoing,</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PVERIFY may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(i)</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verify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use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Licensed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Technology is</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within</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parameters</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specified</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this</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Agreement,</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(ii)</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track</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and assess fees and other amounts payable hereunder, and (iii) analyze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performance.</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If</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monitoring</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reveals</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Licensed Technology is being used contrary to the terms and conditions of this Agreement, Client shall promptly pay PVERIFY additional fees consistent with actual use of the Licensed Technology, which assessment of additional fees shall be without prejudice to any other legal or equitable remedies PVERIFY may have, including but not limited to termination of the Agreement.</w:t>
      </w:r>
    </w:p>
    <w:p w14:paraId="2A07675A">
      <w:pPr>
        <w:widowControl w:val="0"/>
        <w:tabs>
          <w:tab w:val="left" w:pos="570"/>
        </w:tabs>
        <w:autoSpaceDE w:val="0"/>
        <w:autoSpaceDN w:val="0"/>
        <w:spacing w:after="0" w:line="240" w:lineRule="auto"/>
        <w:ind w:right="158"/>
        <w:jc w:val="both"/>
        <w:rPr>
          <w:rFonts w:ascii="Arial" w:eastAsia="Times New Roman" w:hAnsi="Arial" w:cs="Arial"/>
          <w:b/>
          <w:kern w:val="0"/>
          <w:sz w:val="20"/>
          <w:szCs w:val="20"/>
          <w14:ligatures w14:val="none"/>
        </w:rPr>
      </w:pPr>
      <w:r>
        <w:t/>
      </w:r>
    </w:p>
    <w:p w14:paraId="7914B83D">
      <w:pPr>
        <w:widowControl w:val="0"/>
        <w:tabs>
          <w:tab w:val="left" w:pos="570"/>
        </w:tabs>
        <w:autoSpaceDE w:val="0"/>
        <w:autoSpaceDN w:val="0"/>
        <w:spacing w:after="0" w:line="240" w:lineRule="auto"/>
        <w:ind w:right="158"/>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3.4 No Other Rights</w:t>
      </w:r>
      <w:r>
        <w:rPr>
          <w:rFonts w:ascii="Arial" w:eastAsia="Times New Roman" w:hAnsi="Arial" w:cs="Arial"/>
          <w:kern w:val="0"/>
          <w:sz w:val="20"/>
          <w:szCs w:val="20"/>
          <w14:ligatures w14:val="none"/>
        </w:rPr>
        <w:t>. PVERIFY grants and Client obtains only the rights granted under this Agreement, including the applicable Order</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Form.</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rights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not</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expressly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granted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hereunder are expressly reserved to PVERIFY.</w:t>
      </w:r>
    </w:p>
    <w:p w14:paraId="2AED067B">
      <w:pPr>
        <w:widowControl w:val="0"/>
        <w:tabs>
          <w:tab w:val="left" w:pos="570"/>
        </w:tabs>
        <w:autoSpaceDE w:val="0"/>
        <w:autoSpaceDN w:val="0"/>
        <w:spacing w:after="0" w:line="240" w:lineRule="auto"/>
        <w:ind w:right="157"/>
        <w:jc w:val="both"/>
        <w:rPr>
          <w:rFonts w:ascii="Arial" w:eastAsia="Times New Roman" w:hAnsi="Arial" w:cs="Arial"/>
          <w:b/>
          <w:kern w:val="0"/>
          <w:sz w:val="20"/>
          <w:szCs w:val="20"/>
          <w:highlight w:val="yellow"/>
          <w14:ligatures w14:val="none"/>
        </w:rPr>
      </w:pPr>
      <w:r>
        <w:t/>
      </w:r>
    </w:p>
    <w:p w14:paraId="621E5C25">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PROFESSIONAL SERVICES</w:t>
      </w:r>
    </w:p>
    <w:p w14:paraId="41C1F1E0">
      <w:pPr>
        <w:widowControl w:val="0"/>
        <w:tabs>
          <w:tab w:val="left" w:pos="570"/>
        </w:tabs>
        <w:autoSpaceDE w:val="0"/>
        <w:autoSpaceDN w:val="0"/>
        <w:spacing w:after="0" w:line="240" w:lineRule="auto"/>
        <w:ind w:right="157"/>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4.1 PVERIFY</w:t>
      </w:r>
      <w:r>
        <w:rPr>
          <w:rFonts w:ascii="Arial" w:eastAsia="Times New Roman" w:hAnsi="Arial" w:cs="Arial"/>
          <w:kern w:val="0"/>
          <w:sz w:val="20"/>
          <w:szCs w:val="20"/>
          <w14:ligatures w14:val="none"/>
        </w:rPr>
        <w:t xml:space="preserve"> </w:t>
      </w:r>
      <w:r>
        <w:rPr>
          <w:rFonts w:ascii="Arial" w:eastAsia="Times New Roman" w:hAnsi="Arial" w:cs="Arial"/>
          <w:b/>
          <w:kern w:val="0"/>
          <w:sz w:val="20"/>
          <w:szCs w:val="20"/>
          <w14:ligatures w14:val="none"/>
        </w:rPr>
        <w:t>Responsibilities</w:t>
      </w:r>
      <w:r>
        <w:rPr>
          <w:rFonts w:ascii="Arial" w:eastAsia="Times New Roman" w:hAnsi="Arial" w:cs="Arial"/>
          <w:kern w:val="0"/>
          <w:sz w:val="20"/>
          <w:szCs w:val="20"/>
          <w14:ligatures w14:val="none"/>
        </w:rPr>
        <w:t>. PVERIFY shall develop and maintain software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for</w:t>
      </w:r>
      <w:r>
        <w:rPr>
          <w:rFonts w:ascii="Arial" w:eastAsia="Times New Roman" w:hAnsi="Arial" w:cs="Arial"/>
          <w:spacing w:val="-11"/>
          <w:kern w:val="0"/>
          <w:sz w:val="20"/>
          <w:szCs w:val="20"/>
          <w14:ligatures w14:val="none"/>
        </w:rPr>
        <w:t xml:space="preserve"> providing the PVERIFY products and s</w:t>
      </w:r>
      <w:r>
        <w:rPr>
          <w:rFonts w:ascii="Arial" w:eastAsia="Times New Roman" w:hAnsi="Arial" w:cs="Arial"/>
          <w:kern w:val="0"/>
          <w:sz w:val="20"/>
          <w:szCs w:val="20"/>
          <w14:ligatures w14:val="none"/>
        </w:rPr>
        <w:t>ervices.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PVERIFY shall</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have no obligation to make upgrades or to make improvements to the Licensed Technology or to make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upgrades</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improvements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available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except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use commercially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reasonable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efforts</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may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necessary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keep</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the Services functioning during the then-current Term consistent with the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standards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this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Agreement;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provided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doing</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so</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within</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PVERIFY’s control</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subject</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terms</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conditions</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this</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Agreement. Any upgrades or improvements that are made available to Client may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licensed</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under</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terms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this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Agreement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may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have additional associated Fees as set forth in an Order Form or amendment</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thereto.</w:t>
      </w:r>
      <w:r>
        <w:rPr>
          <w:rFonts w:ascii="Arial" w:eastAsia="Times New Roman" w:hAnsi="Arial" w:cs="Arial"/>
          <w:spacing w:val="-4"/>
          <w:kern w:val="0"/>
          <w:sz w:val="20"/>
          <w:szCs w:val="20"/>
          <w14:ligatures w14:val="none"/>
        </w:rPr>
        <w:t xml:space="preserve">  PVERIFY shall conform to the Service Commitments found at </w:t>
      </w:r>
      <w:r>
        <w:rPr>
          <w:rFonts w:ascii="Arial" w:eastAsia="Times New Roman" w:hAnsi="Arial" w:cs="Arial"/>
          <w:b/>
          <w:spacing w:val="-4"/>
          <w:kern w:val="0"/>
          <w:sz w:val="20"/>
          <w:szCs w:val="20"/>
          <w14:ligatures w14:val="none"/>
        </w:rPr>
        <w:t>Exhibit B</w:t>
      </w:r>
      <w:r>
        <w:rPr>
          <w:rFonts w:ascii="Arial" w:eastAsia="Times New Roman" w:hAnsi="Arial" w:cs="Arial"/>
          <w:spacing w:val="-4"/>
          <w:kern w:val="0"/>
          <w:sz w:val="20"/>
          <w:szCs w:val="20"/>
          <w14:ligatures w14:val="none"/>
        </w:rPr>
        <w:t>, Service Level Agreement, and incorporated herein.</w:t>
      </w:r>
    </w:p>
    <w:p w14:paraId="4868F092">
      <w:pPr>
        <w:spacing w:after="0" w:line="240" w:lineRule="auto"/>
        <w:jc w:val="both"/>
        <w:rPr>
          <w:rFonts w:ascii="Arial" w:eastAsia="Arial" w:hAnsi="Arial" w:cs="Arial"/>
          <w:b/>
          <w:kern w:val="0"/>
          <w:sz w:val="20"/>
          <w:szCs w:val="20"/>
          <w14:ligatures w14:val="none"/>
        </w:rPr>
      </w:pPr>
      <w:r>
        <w:t/>
      </w:r>
    </w:p>
    <w:p w14:paraId="7CE1F4D7">
      <w:pPr>
        <w:spacing w:after="0" w:line="240" w:lineRule="auto"/>
        <w:jc w:val="both"/>
        <w:rPr>
          <w:rFonts w:ascii="Arial" w:eastAsia="Arial" w:hAnsi="Arial" w:cs="Arial"/>
          <w:kern w:val="0"/>
          <w:sz w:val="20"/>
          <w:szCs w:val="20"/>
          <w14:ligatures w14:val="none"/>
        </w:rPr>
      </w:pPr>
      <w:r>
        <w:t/>
      </w:r>
    </w:p>
    <w:p w14:paraId="037ADA37">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4.5 Force Majeure and Third-Party Delay and Non-Performance.</w:t>
      </w:r>
      <w:r>
        <w:rPr>
          <w:rFonts w:ascii="Arial" w:eastAsia="Arial" w:hAnsi="Arial" w:cs="Arial"/>
          <w:kern w:val="0"/>
          <w:sz w:val="20"/>
          <w:szCs w:val="20"/>
          <w14:ligatures w14:val="none"/>
        </w:rPr>
        <w:t xml:space="preserve">  PVERIFY shall not be liable for delays in performance under this Agreement or for failure to perform hereunder by reason of any third party’s failure to provide PVERIFY with the data necessary for complete and proper transmission of the Services.  In the event that PVERIFY is delayed, hindered in or prevented from the performance of any work or service by an act of God (all of such activities being beyond the control of PVERIFY), then performance of such work, service or other acts shall be excused for a period of such delay and the performance of such work, services or other acts shall be extended for a period equivalent to the period of such delay; provided, however, Client may elect terminate this Agreement immediately upon written notice if such period of delay exceeds 7 business days.</w:t>
      </w:r>
    </w:p>
    <w:p w14:paraId="1B121812">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REPRESENTATIONS AND WARRANTIES of pverify</w:t>
      </w:r>
    </w:p>
    <w:p w14:paraId="203224D6">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5.1 General.</w:t>
      </w:r>
      <w:r>
        <w:rPr>
          <w:rFonts w:ascii="Arial" w:eastAsia="Arial" w:hAnsi="Arial" w:cs="Arial"/>
          <w:kern w:val="0"/>
          <w:sz w:val="20"/>
          <w:szCs w:val="20"/>
          <w14:ligatures w14:val="none"/>
        </w:rPr>
        <w:t xml:space="preserve">  PVERIFY </w:t>
        <w:tab/>
        <w:t>hereby represents, warrants, and covenants that:</w:t>
      </w:r>
    </w:p>
    <w:p w14:paraId="3EBBE55B">
      <w:pPr>
        <w:spacing w:after="0" w:line="240" w:lineRule="auto"/>
        <w:jc w:val="both"/>
        <w:rPr>
          <w:rFonts w:ascii="Arial" w:eastAsia="Arial" w:hAnsi="Arial" w:cs="Arial"/>
          <w:kern w:val="0"/>
          <w:sz w:val="20"/>
          <w:szCs w:val="20"/>
          <w14:ligatures w14:val="none"/>
        </w:rPr>
      </w:pPr>
      <w:r>
        <w:t/>
      </w:r>
    </w:p>
    <w:p w14:paraId="495AB611">
      <w:pPr>
        <w:widowControl w:val="0"/>
        <w:tabs>
          <w:tab w:val="left" w:pos="790"/>
        </w:tabs>
        <w:autoSpaceDE w:val="0"/>
        <w:autoSpaceDN w:val="0"/>
        <w:spacing w:after="0" w:line="240" w:lineRule="auto"/>
        <w:ind w:right="106"/>
        <w:jc w:val="both"/>
        <w:rPr>
          <w:rFonts w:ascii="Arial" w:eastAsia="Times New Roman" w:hAnsi="Arial" w:cs="Arial"/>
          <w:spacing w:val="-2"/>
          <w:kern w:val="0"/>
          <w:sz w:val="20"/>
          <w:szCs w:val="20"/>
          <w14:ligatures w14:val="none"/>
        </w:rPr>
      </w:pPr>
      <w:r>
        <w:rPr>
          <w:rFonts w:ascii="Arial" w:eastAsia="Arial" w:hAnsi="Arial" w:cs="Arial"/>
          <w:kern w:val="0"/>
          <w:sz w:val="20"/>
          <w:szCs w:val="20"/>
          <w14:ligatures w14:val="none"/>
        </w:rPr>
        <w:t xml:space="preserve">(a) </w:t>
      </w:r>
      <w:r>
        <w:rPr>
          <w:rFonts w:ascii="Arial" w:eastAsia="Arial" w:hAnsi="Arial" w:cs="Arial"/>
          <w:kern w:val="0"/>
          <w:sz w:val="20"/>
          <w:szCs w:val="20"/>
          <w:u w:val="single"/>
          <w14:ligatures w14:val="none"/>
        </w:rPr>
        <w:t>General Representation</w:t>
      </w:r>
      <w:r>
        <w:rPr>
          <w:rFonts w:ascii="Arial" w:eastAsia="Arial" w:hAnsi="Arial" w:cs="Arial"/>
          <w:kern w:val="0"/>
          <w:sz w:val="20"/>
          <w:szCs w:val="20"/>
          <w14:ligatures w14:val="none"/>
        </w:rPr>
        <w:t xml:space="preserve">.  Subject to Section 5.4 below, PVERIFY will (i) use commercially reasonable efforts consistent with prevailing industry standards to perform and maintain the PVERIFY Products that minimizes errors and interruptions in the PVERIFY Products , and </w:t>
      </w:r>
      <w:r>
        <w:rPr>
          <w:rFonts w:ascii="Arial" w:eastAsia="Times New Roman" w:hAnsi="Arial" w:cs="Arial"/>
          <w:kern w:val="0"/>
          <w:sz w:val="20"/>
          <w:szCs w:val="20"/>
          <w14:ligatures w14:val="none"/>
        </w:rPr>
        <w:t>(ii)</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perform</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the PVERIFY Services for Client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professional</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 xml:space="preserve">workmanlike </w:t>
      </w:r>
      <w:r>
        <w:rPr>
          <w:rFonts w:ascii="Arial" w:eastAsia="Times New Roman" w:hAnsi="Arial" w:cs="Arial"/>
          <w:spacing w:val="-2"/>
          <w:kern w:val="0"/>
          <w:sz w:val="20"/>
          <w:szCs w:val="20"/>
          <w14:ligatures w14:val="none"/>
        </w:rPr>
        <w:t xml:space="preserve">manner. </w:t>
      </w:r>
    </w:p>
    <w:p w14:paraId="38077421">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t/>
      </w:r>
    </w:p>
    <w:p w14:paraId="10FEFA8C">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rPr>
          <w:rFonts w:ascii="Arial" w:eastAsia="Arial" w:hAnsi="Arial" w:cs="Arial"/>
          <w:kern w:val="0"/>
          <w:sz w:val="20"/>
          <w:szCs w:val="20"/>
          <w14:ligatures w14:val="none"/>
        </w:rPr>
        <w:t xml:space="preserve">(b) </w:t>
      </w:r>
      <w:r>
        <w:rPr>
          <w:rFonts w:ascii="Arial" w:eastAsia="Arial" w:hAnsi="Arial" w:cs="Arial"/>
          <w:kern w:val="0"/>
          <w:sz w:val="20"/>
          <w:szCs w:val="20"/>
          <w:u w:val="single"/>
          <w14:ligatures w14:val="none"/>
        </w:rPr>
        <w:t>Conformance to Specifications</w:t>
      </w:r>
      <w:r>
        <w:rPr>
          <w:rFonts w:ascii="Arial" w:eastAsia="Arial" w:hAnsi="Arial" w:cs="Arial"/>
          <w:kern w:val="0"/>
          <w:sz w:val="20"/>
          <w:szCs w:val="20"/>
          <w14:ligatures w14:val="none"/>
        </w:rPr>
        <w:t>. PVERIFY represents and warrants that PVERIFY Services and PVERIFY Products provided hereunder shall conform to the applicable PVERIFY Specifications in all respects.  This warranty does not apply to any media or documentation which has been subjected to damage or abuse or to any claim resulting, in whole or in part, from changes in the operating characteristics of computer hardware or computer operating systems made after the release of the applicable PVERIFY Product or Services, or which result from problems in the interaction of PVERIFY Product or Services with third-party software or equipment not approved or provided by PVERIFY, or from a breach by Client of any of its obligations hereunder.</w:t>
      </w:r>
    </w:p>
    <w:p w14:paraId="20DE7732">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t/>
      </w:r>
    </w:p>
    <w:p w14:paraId="118F84B2">
      <w:pPr>
        <w:widowControl w:val="0"/>
        <w:tabs>
          <w:tab w:val="left" w:pos="771"/>
        </w:tabs>
        <w:autoSpaceDE w:val="0"/>
        <w:autoSpaceDN w:val="0"/>
        <w:spacing w:after="0" w:line="240" w:lineRule="auto"/>
        <w:ind w:right="105"/>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w:t>
      </w:r>
      <w:r>
        <w:rPr>
          <w:rFonts w:ascii="Arial" w:eastAsia="Times New Roman" w:hAnsi="Arial" w:cs="Arial"/>
          <w:kern w:val="0"/>
          <w:sz w:val="20"/>
          <w:szCs w:val="20"/>
          <w:u w:val="single"/>
          <w14:ligatures w14:val="none"/>
        </w:rPr>
        <w:t xml:space="preserve"> Anti-Virus.</w:t>
      </w:r>
      <w:r>
        <w:rPr>
          <w:rFonts w:ascii="Arial" w:eastAsia="Times New Roman" w:hAnsi="Arial" w:cs="Arial"/>
          <w:spacing w:val="40"/>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maintains</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industry</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standard</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methods, including</w:t>
      </w:r>
      <w:r>
        <w:rPr>
          <w:rFonts w:ascii="Arial" w:eastAsia="Times New Roman" w:hAnsi="Arial" w:cs="Arial"/>
          <w:spacing w:val="33"/>
          <w:kern w:val="0"/>
          <w:sz w:val="20"/>
          <w:szCs w:val="20"/>
          <w14:ligatures w14:val="none"/>
        </w:rPr>
        <w:t xml:space="preserve"> </w:t>
      </w:r>
      <w:r>
        <w:rPr>
          <w:rFonts w:ascii="Arial" w:eastAsia="Times New Roman" w:hAnsi="Arial" w:cs="Arial"/>
          <w:kern w:val="0"/>
          <w:sz w:val="20"/>
          <w:szCs w:val="20"/>
          <w14:ligatures w14:val="none"/>
        </w:rPr>
        <w:t>current</w:t>
      </w:r>
      <w:r>
        <w:rPr>
          <w:rFonts w:ascii="Arial" w:eastAsia="Times New Roman" w:hAnsi="Arial" w:cs="Arial"/>
          <w:spacing w:val="35"/>
          <w:kern w:val="0"/>
          <w:sz w:val="20"/>
          <w:szCs w:val="20"/>
          <w14:ligatures w14:val="none"/>
        </w:rPr>
        <w:t xml:space="preserve"> </w:t>
      </w:r>
      <w:r>
        <w:rPr>
          <w:rFonts w:ascii="Arial" w:eastAsia="Times New Roman" w:hAnsi="Arial" w:cs="Arial"/>
          <w:kern w:val="0"/>
          <w:sz w:val="20"/>
          <w:szCs w:val="20"/>
          <w14:ligatures w14:val="none"/>
        </w:rPr>
        <w:t>anti-virus</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software,</w:t>
      </w:r>
      <w:r>
        <w:rPr>
          <w:rFonts w:ascii="Arial" w:eastAsia="Times New Roman" w:hAnsi="Arial" w:cs="Arial"/>
          <w:spacing w:val="3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defend</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against</w:t>
      </w:r>
      <w:r>
        <w:rPr>
          <w:rFonts w:ascii="Arial" w:eastAsia="Times New Roman" w:hAnsi="Arial" w:cs="Arial"/>
          <w:spacing w:val="33"/>
          <w:kern w:val="0"/>
          <w:sz w:val="20"/>
          <w:szCs w:val="20"/>
          <w14:ligatures w14:val="none"/>
        </w:rPr>
        <w:t xml:space="preserve"> </w:t>
      </w:r>
      <w:r>
        <w:rPr>
          <w:rFonts w:ascii="Arial" w:eastAsia="Times New Roman" w:hAnsi="Arial" w:cs="Arial"/>
          <w:kern w:val="0"/>
          <w:sz w:val="20"/>
          <w:szCs w:val="20"/>
          <w14:ligatures w14:val="none"/>
        </w:rPr>
        <w:t>viruses, Trojan horses, worms, time bombs, cancelbots or other computer programming routines that are intended to damage, detrimentally interfere with, surreptitiously intercept or expropriate any system, data or personal information.</w:t>
      </w:r>
    </w:p>
    <w:p w14:paraId="49E257BC">
      <w:pPr>
        <w:widowControl w:val="0"/>
        <w:tabs>
          <w:tab w:val="left" w:pos="771"/>
        </w:tabs>
        <w:autoSpaceDE w:val="0"/>
        <w:autoSpaceDN w:val="0"/>
        <w:spacing w:after="0" w:line="240" w:lineRule="auto"/>
        <w:ind w:right="105"/>
        <w:jc w:val="both"/>
        <w:rPr>
          <w:rFonts w:ascii="Arial" w:eastAsia="Times New Roman" w:hAnsi="Arial" w:cs="Arial"/>
          <w:kern w:val="0"/>
          <w:sz w:val="20"/>
          <w:szCs w:val="20"/>
          <w14:ligatures w14:val="none"/>
        </w:rPr>
      </w:pPr>
      <w:r>
        <w:t/>
      </w:r>
    </w:p>
    <w:p w14:paraId="0B4CB48C">
      <w:pPr>
        <w:widowControl w:val="0"/>
        <w:tabs>
          <w:tab w:val="left" w:pos="790"/>
        </w:tabs>
        <w:autoSpaceDE w:val="0"/>
        <w:autoSpaceDN w:val="0"/>
        <w:spacing w:after="0" w:line="240" w:lineRule="auto"/>
        <w:ind w:right="105"/>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 (d)</w:t>
      </w:r>
      <w:r>
        <w:rPr>
          <w:rFonts w:ascii="Arial" w:eastAsia="Times New Roman" w:hAnsi="Arial" w:cs="Arial"/>
          <w:kern w:val="0"/>
          <w:sz w:val="20"/>
          <w:szCs w:val="20"/>
          <w:u w:val="single"/>
          <w14:ligatures w14:val="none"/>
        </w:rPr>
        <w:t xml:space="preserve"> Security Assessment and Provision of Audited Security Controls</w:t>
      </w:r>
      <w:r>
        <w:rPr>
          <w:rFonts w:ascii="Arial" w:eastAsia="Times New Roman" w:hAnsi="Arial" w:cs="Arial"/>
          <w:kern w:val="0"/>
          <w:sz w:val="20"/>
          <w:szCs w:val="20"/>
          <w14:ligatures w14:val="none"/>
        </w:rPr>
        <w:t xml:space="preserve">.  Promptly after written (including email) request from Client,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shall provide Client with: (i) its most recent SOC II, Type 2 report; and (ii) provide its completed Standardized Information Gathering (SIG) questionnaire (or similar document) (the “Security Documentation”).  Any information or documentation provided pursuant to this assessment process or otherwise pursuant to this Section shall be considered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’s Confidential Information and subject to Section 8 of this Agreement.</w:t>
      </w:r>
    </w:p>
    <w:p w14:paraId="18B70BE5">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t/>
      </w:r>
    </w:p>
    <w:p w14:paraId="41500A09">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rPr>
          <w:rFonts w:ascii="Arial" w:eastAsia="Arial" w:hAnsi="Arial" w:cs="Arial"/>
          <w:b/>
          <w:kern w:val="0"/>
          <w:sz w:val="20"/>
          <w:szCs w:val="20"/>
          <w14:ligatures w14:val="none"/>
        </w:rPr>
        <w:t>5.2 Nonconformity.</w:t>
      </w:r>
      <w:r>
        <w:rPr>
          <w:rFonts w:ascii="Arial" w:eastAsia="Arial" w:hAnsi="Arial" w:cs="Arial"/>
          <w:kern w:val="0"/>
          <w:sz w:val="20"/>
          <w:szCs w:val="20"/>
          <w14:ligatures w14:val="none"/>
        </w:rPr>
        <w:t xml:space="preserve">  In the event that a documented and reproducible flaw inconsistent with this warranty is discovered, PVERIFY’s sole responsibility shall be to use commercially reasonable efforts to correct such flaw in a timely manner. </w:t>
      </w:r>
    </w:p>
    <w:p w14:paraId="369DDDCD">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t/>
      </w:r>
    </w:p>
    <w:p w14:paraId="6152D5D7">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5.3 </w:t>
      </w:r>
      <w:r>
        <w:rPr>
          <w:rFonts w:ascii="Arial" w:eastAsia="Times New Roman" w:hAnsi="Arial" w:cs="Arial"/>
          <w:b/>
          <w:kern w:val="0"/>
          <w:sz w:val="20"/>
          <w:szCs w:val="20"/>
          <w14:ligatures w14:val="none"/>
        </w:rPr>
        <w:t>Primary</w:t>
      </w:r>
      <w:r>
        <w:rPr>
          <w:rFonts w:ascii="Arial" w:eastAsia="Times New Roman" w:hAnsi="Arial" w:cs="Arial"/>
          <w:b/>
          <w:spacing w:val="-13"/>
          <w:kern w:val="0"/>
          <w:sz w:val="20"/>
          <w:szCs w:val="20"/>
          <w14:ligatures w14:val="none"/>
        </w:rPr>
        <w:t xml:space="preserve"> </w:t>
      </w:r>
      <w:r>
        <w:rPr>
          <w:rFonts w:ascii="Arial" w:eastAsia="Times New Roman" w:hAnsi="Arial" w:cs="Arial"/>
          <w:b/>
          <w:kern w:val="0"/>
          <w:sz w:val="20"/>
          <w:szCs w:val="20"/>
          <w14:ligatures w14:val="none"/>
        </w:rPr>
        <w:t>Disclaimer.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3"/>
          <w:kern w:val="0"/>
          <w:sz w:val="20"/>
          <w:szCs w:val="20"/>
          <w14:ligatures w14:val="none"/>
        </w:rPr>
        <w:t xml:space="preserve"> </w:t>
      </w:r>
      <w:r>
        <w:rPr>
          <w:rFonts w:ascii="Arial" w:eastAsia="Arial" w:hAnsi="Arial" w:cs="Arial"/>
          <w:kern w:val="0"/>
          <w:sz w:val="20"/>
          <w:szCs w:val="20"/>
          <w14:ligatures w14:val="none"/>
        </w:rPr>
        <w:t>LICENSED TECHNOLOGY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 xml:space="preserve">AND ALL SERVICES ARE PROVIDED ON AN “AS IS” AND “AS AVAILABLE” BASIS AND </w:t>
      </w:r>
      <w:r>
        <w:rPr>
          <w:rFonts w:ascii="Arial" w:eastAsia="Arial" w:hAnsi="Arial" w:cs="Arial"/>
          <w:kern w:val="0"/>
          <w:sz w:val="20"/>
          <w:szCs w:val="20"/>
          <w14:ligatures w14:val="none"/>
        </w:rPr>
        <w:t xml:space="preserve">PVERIFY </w:t>
      </w:r>
      <w:r>
        <w:rPr>
          <w:rFonts w:ascii="Arial" w:eastAsia="Times New Roman" w:hAnsi="Arial" w:cs="Arial"/>
          <w:spacing w:val="-2"/>
          <w:kern w:val="0"/>
          <w:sz w:val="20"/>
          <w:szCs w:val="20"/>
          <w14:ligatures w14:val="none"/>
        </w:rPr>
        <w:t>(INCLUDING</w:t>
      </w:r>
      <w:r>
        <w:rPr>
          <w:rFonts w:ascii="Arial" w:eastAsia="Times New Roman" w:hAnsi="Arial" w:cs="Arial"/>
          <w:spacing w:val="-5"/>
          <w:kern w:val="0"/>
          <w:sz w:val="20"/>
          <w:szCs w:val="20"/>
          <w14:ligatures w14:val="none"/>
        </w:rPr>
        <w:t xml:space="preserve"> </w:t>
      </w:r>
      <w:r>
        <w:rPr>
          <w:rFonts w:ascii="Arial" w:eastAsia="Times New Roman" w:hAnsi="Arial" w:cs="Arial"/>
          <w:spacing w:val="-2"/>
          <w:kern w:val="0"/>
          <w:sz w:val="20"/>
          <w:szCs w:val="20"/>
          <w14:ligatures w14:val="none"/>
        </w:rPr>
        <w:t>ITS</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LICENSORS)</w:t>
      </w:r>
      <w:r>
        <w:rPr>
          <w:rFonts w:ascii="Arial" w:eastAsia="Times New Roman" w:hAnsi="Arial" w:cs="Arial"/>
          <w:spacing w:val="-5"/>
          <w:kern w:val="0"/>
          <w:sz w:val="20"/>
          <w:szCs w:val="20"/>
          <w14:ligatures w14:val="none"/>
        </w:rPr>
        <w:t xml:space="preserve"> </w:t>
      </w:r>
      <w:r>
        <w:rPr>
          <w:rFonts w:ascii="Arial" w:eastAsia="Times New Roman" w:hAnsi="Arial" w:cs="Arial"/>
          <w:spacing w:val="-2"/>
          <w:kern w:val="0"/>
          <w:sz w:val="20"/>
          <w:szCs w:val="20"/>
          <w14:ligatures w14:val="none"/>
        </w:rPr>
        <w:t>DISCLAIMS</w:t>
      </w:r>
      <w:r>
        <w:rPr>
          <w:rFonts w:ascii="Arial" w:eastAsia="Times New Roman" w:hAnsi="Arial" w:cs="Arial"/>
          <w:spacing w:val="-5"/>
          <w:kern w:val="0"/>
          <w:sz w:val="20"/>
          <w:szCs w:val="20"/>
          <w14:ligatures w14:val="none"/>
        </w:rPr>
        <w:t xml:space="preserve"> </w:t>
      </w:r>
      <w:r>
        <w:rPr>
          <w:rFonts w:ascii="Arial" w:eastAsia="Times New Roman" w:hAnsi="Arial" w:cs="Arial"/>
          <w:spacing w:val="-2"/>
          <w:kern w:val="0"/>
          <w:sz w:val="20"/>
          <w:szCs w:val="20"/>
          <w14:ligatures w14:val="none"/>
        </w:rPr>
        <w:t>ANY</w:t>
      </w:r>
      <w:r>
        <w:rPr>
          <w:rFonts w:ascii="Arial" w:eastAsia="Times New Roman" w:hAnsi="Arial" w:cs="Arial"/>
          <w:spacing w:val="-5"/>
          <w:kern w:val="0"/>
          <w:sz w:val="20"/>
          <w:szCs w:val="20"/>
          <w14:ligatures w14:val="none"/>
        </w:rPr>
        <w:t xml:space="preserve"> </w:t>
      </w:r>
      <w:r>
        <w:rPr>
          <w:rFonts w:ascii="Arial" w:eastAsia="Times New Roman" w:hAnsi="Arial" w:cs="Arial"/>
          <w:spacing w:val="-2"/>
          <w:kern w:val="0"/>
          <w:sz w:val="20"/>
          <w:szCs w:val="20"/>
          <w14:ligatures w14:val="none"/>
        </w:rPr>
        <w:t>AND</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 xml:space="preserve">ALL </w:t>
      </w:r>
      <w:r>
        <w:rPr>
          <w:rFonts w:ascii="Arial" w:eastAsia="Times New Roman" w:hAnsi="Arial" w:cs="Arial"/>
          <w:kern w:val="0"/>
          <w:sz w:val="20"/>
          <w:szCs w:val="20"/>
          <w14:ligatures w14:val="none"/>
        </w:rPr>
        <w:t xml:space="preserve">WARRANTIES WITH RESPECT THERETO, WHETHER EXPRESS, IMPLIED (EITHER IN FACT OR BY OPERATION OF LAW), OR STATUTORY, EXCEPT AS OTHERWISE EXPRESSLY PROVIDED IN THIS AGREEMENT.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DOES NOT WARRANT THAT THE </w:t>
      </w:r>
      <w:r>
        <w:rPr>
          <w:rFonts w:ascii="Arial" w:eastAsia="Arial" w:hAnsi="Arial" w:cs="Arial"/>
          <w:kern w:val="0"/>
          <w:sz w:val="20"/>
          <w:szCs w:val="20"/>
          <w14:ligatures w14:val="none"/>
        </w:rPr>
        <w:t xml:space="preserve">PVERIFY PORTAL, PVERIFY PRODUTS, </w:t>
      </w:r>
      <w:r>
        <w:rPr>
          <w:rFonts w:ascii="Arial" w:eastAsia="Times New Roman" w:hAnsi="Arial" w:cs="Arial"/>
          <w:kern w:val="0"/>
          <w:sz w:val="20"/>
          <w:szCs w:val="20"/>
          <w14:ligatures w14:val="none"/>
        </w:rPr>
        <w:t>OR THE CONTENT OR INFORMATION MADE AVAILABLE</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THEREON</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WILL</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SECURE,</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 xml:space="preserve">UNINTERRUPTED OR ERROR FREE; NOR DOES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MAKE ANY WARRANTY THAT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PVERIFY PRODUTS OR SERVICES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CONTENT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WILL MEET CLIENT’S OR ANY OTHER PERSON’S REQUIREMENTS, ACHIEVE ANY PARTICULAR RESULT, BE COMPATIBLE WITH</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WORK</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SOFTWARE,</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SYSTEM</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OTHER SERVICES, OR</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 xml:space="preserve">SECURE, ACCURATE, COMPLETE, FREE OF HARMFUL CODE OR ERROR FREE.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MAKES NO ADDITIONAL</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REPRESENTATIONS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WARRANTIES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ANY KIND, WHETHER EXPRESS, IMPLIED (EITHER IN FACT OR BY OPERATION OF LAW), OR STATUTORY, AS TO ANY MATTER WHATSOEVER, AND EXPRESSLY DISCLAIMS ALL IMPLIED WARRANTIES OF MERCHANTABILITY, FITNESS FOR A PARTICULAR PURPOSE, QUALITY, ACCURACY, TITLE, AND NON-INFRINGEMENT. ALL THIRD-PARTY SERVICES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ARE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ALSO</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PROVIDED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ON</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AN</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“AS IS”</w:t>
      </w:r>
      <w:r>
        <w:rPr>
          <w:rFonts w:ascii="Arial" w:eastAsia="Times New Roman" w:hAnsi="Arial" w:cs="Arial"/>
          <w:spacing w:val="-11"/>
          <w:kern w:val="0"/>
          <w:sz w:val="20"/>
          <w:szCs w:val="20"/>
          <w14:ligatures w14:val="none"/>
        </w:rPr>
        <w:t xml:space="preserve"> AND “AS AVAILABLE” </w:t>
      </w:r>
      <w:r>
        <w:rPr>
          <w:rFonts w:ascii="Arial" w:eastAsia="Times New Roman" w:hAnsi="Arial" w:cs="Arial"/>
          <w:kern w:val="0"/>
          <w:sz w:val="20"/>
          <w:szCs w:val="20"/>
          <w14:ligatures w14:val="none"/>
        </w:rPr>
        <w:t>BASIS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AND SUBJECT TO ANY APPLICABLE THIRD-PARTY SERVICE PROVIDER TERMS AND CONDITIONS. ANY REPRESENTATION OR WARRANTY OF OR CONCERNING ANY THIRD-PARTY SERVICES IS STRICTLY BETWEEN CLIENT AND THE THIRD-PARTY SERVICE PROVIDER.</w:t>
      </w:r>
    </w:p>
    <w:p w14:paraId="41E2872D">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t/>
      </w:r>
    </w:p>
    <w:p w14:paraId="2A689CAB">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rPr>
          <w:rFonts w:ascii="Arial" w:eastAsia="Arial" w:hAnsi="Arial" w:cs="Arial"/>
          <w:b/>
          <w:kern w:val="0"/>
          <w:sz w:val="20"/>
          <w:szCs w:val="20"/>
          <w14:ligatures w14:val="none"/>
        </w:rPr>
        <w:t>5.4 Additional Disclaimers.</w:t>
      </w:r>
      <w:r>
        <w:rPr>
          <w:rFonts w:ascii="Arial" w:eastAsia="Arial" w:hAnsi="Arial" w:cs="Arial"/>
          <w:kern w:val="0"/>
          <w:sz w:val="20"/>
          <w:szCs w:val="20"/>
          <w14:ligatures w14:val="none"/>
        </w:rPr>
        <w:t xml:space="preserve"> Without limiting the generality of Section 7.4, the following additional disclaimers apply.  </w:t>
      </w:r>
    </w:p>
    <w:p w14:paraId="0A4F255D">
      <w:pPr>
        <w:widowControl w:val="0"/>
        <w:tabs>
          <w:tab w:val="left" w:pos="790"/>
        </w:tabs>
        <w:autoSpaceDE w:val="0"/>
        <w:autoSpaceDN w:val="0"/>
        <w:spacing w:after="0" w:line="240" w:lineRule="auto"/>
        <w:ind w:right="106"/>
        <w:jc w:val="both"/>
        <w:rPr>
          <w:rFonts w:ascii="Arial" w:eastAsia="Arial" w:hAnsi="Arial" w:cs="Arial"/>
          <w:kern w:val="0"/>
          <w:sz w:val="20"/>
          <w:szCs w:val="20"/>
          <w14:ligatures w14:val="none"/>
        </w:rPr>
      </w:pPr>
      <w:r>
        <w:t/>
      </w:r>
    </w:p>
    <w:p w14:paraId="19592114">
      <w:pPr>
        <w:widowControl w:val="0"/>
        <w:tabs>
          <w:tab w:val="left" w:pos="790"/>
        </w:tabs>
        <w:autoSpaceDE w:val="0"/>
        <w:autoSpaceDN w:val="0"/>
        <w:spacing w:after="0" w:line="240" w:lineRule="auto"/>
        <w:ind w:right="106"/>
        <w:jc w:val="both"/>
        <w:rPr>
          <w:rFonts w:ascii="Arial" w:eastAsia="Times New Roman" w:hAnsi="Arial" w:cs="Arial"/>
          <w:kern w:val="0"/>
          <w:sz w:val="20"/>
          <w:szCs w:val="20"/>
          <w14:ligatures w14:val="none"/>
        </w:rPr>
      </w:pPr>
      <w:r>
        <w:rPr>
          <w:rFonts w:ascii="Arial" w:eastAsia="Arial" w:hAnsi="Arial" w:cs="Arial"/>
          <w:kern w:val="0"/>
          <w:sz w:val="20"/>
          <w:szCs w:val="20"/>
          <w14:ligatures w14:val="none"/>
        </w:rPr>
        <w:t>(a) THE INFORMATION RETURNED BY PVERIFY IS AS CURRENT AS POSSIBLE. THERE ARE TIMES IN WHICH THE VARIOUS CONTENT CONTRIBUTOR'S PRIMARY RESOURCES ARE NOT SYNCHRONIZED OR UPDATED ON THE SAME TIME INTERVAL, HENCE THERE COULD BE SOME DISCREPANCY ON RARE INSTANCES, PVERIFY IS NOT LIABLE AND MAY NOT BE HELD RESPONSIBLE FOR THOSE MISMATCHES AS THEY ARE OUTSIDE TO PVERIFY’S CONTROL.</w:t>
      </w:r>
    </w:p>
    <w:p w14:paraId="0B56A9E7">
      <w:pPr>
        <w:spacing w:after="0" w:line="240" w:lineRule="auto"/>
        <w:jc w:val="both"/>
        <w:rPr>
          <w:rFonts w:ascii="Arial" w:eastAsia="Arial" w:hAnsi="Arial" w:cs="Arial"/>
          <w:kern w:val="0"/>
          <w:sz w:val="20"/>
          <w:szCs w:val="20"/>
          <w14:ligatures w14:val="none"/>
        </w:rPr>
      </w:pPr>
      <w:r>
        <w:t/>
      </w:r>
    </w:p>
    <w:p w14:paraId="16C0A7C9">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 xml:space="preserve">Representations and Warranties of Client. </w:t>
      </w:r>
    </w:p>
    <w:p w14:paraId="77F18B94">
      <w:pPr>
        <w:widowControl w:val="0"/>
        <w:tabs>
          <w:tab w:val="left" w:pos="569"/>
        </w:tabs>
        <w:autoSpaceDE w:val="0"/>
        <w:autoSpaceDN w:val="0"/>
        <w:spacing w:before="206" w:after="0" w:line="240" w:lineRule="auto"/>
        <w:ind w:right="159"/>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Client hereby represents,</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warrants,</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covenants</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under</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penalty</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perjury</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and fraud that:</w:t>
      </w:r>
    </w:p>
    <w:p w14:paraId="0884AA80">
      <w:pPr>
        <w:widowControl w:val="0"/>
        <w:autoSpaceDE w:val="0"/>
        <w:autoSpaceDN w:val="0"/>
        <w:spacing w:after="0" w:line="240" w:lineRule="auto"/>
        <w:rPr>
          <w:rFonts w:ascii="Arial" w:eastAsia="Arial" w:hAnsi="Arial" w:cs="Arial"/>
          <w:kern w:val="0"/>
          <w:sz w:val="20"/>
          <w:szCs w:val="20"/>
          <w14:ligatures w14:val="none"/>
        </w:rPr>
      </w:pPr>
      <w:r>
        <w:t/>
      </w:r>
    </w:p>
    <w:p w14:paraId="648D9C2E">
      <w:pPr>
        <w:widowControl w:val="0"/>
        <w:tabs>
          <w:tab w:val="left" w:pos="570"/>
        </w:tabs>
        <w:autoSpaceDE w:val="0"/>
        <w:autoSpaceDN w:val="0"/>
        <w:spacing w:after="0" w:line="240" w:lineRule="auto"/>
        <w:ind w:right="159"/>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6.1 No</w:t>
      </w:r>
      <w:r>
        <w:rPr>
          <w:rFonts w:ascii="Arial" w:eastAsia="Times New Roman" w:hAnsi="Arial" w:cs="Arial"/>
          <w:b/>
          <w:spacing w:val="-5"/>
          <w:kern w:val="0"/>
          <w:sz w:val="20"/>
          <w:szCs w:val="20"/>
          <w14:ligatures w14:val="none"/>
        </w:rPr>
        <w:t xml:space="preserve"> </w:t>
      </w:r>
      <w:r>
        <w:rPr>
          <w:rFonts w:ascii="Arial" w:eastAsia="Times New Roman" w:hAnsi="Arial" w:cs="Arial"/>
          <w:b/>
          <w:kern w:val="0"/>
          <w:sz w:val="20"/>
          <w:szCs w:val="20"/>
          <w14:ligatures w14:val="none"/>
        </w:rPr>
        <w:t>Conflicts.</w:t>
      </w:r>
      <w:r>
        <w:rPr>
          <w:rFonts w:ascii="Arial" w:eastAsia="Times New Roman" w:hAnsi="Arial" w:cs="Arial"/>
          <w:b/>
          <w:spacing w:val="-6"/>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not</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under</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pre-existing</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obligation inconsistent with the provisions of this Agreement and shall not enter into any such obligation.</w:t>
      </w:r>
    </w:p>
    <w:p w14:paraId="27AD8CF2">
      <w:pPr>
        <w:widowControl w:val="0"/>
        <w:autoSpaceDE w:val="0"/>
        <w:autoSpaceDN w:val="0"/>
        <w:spacing w:after="0" w:line="240" w:lineRule="auto"/>
        <w:rPr>
          <w:rFonts w:ascii="Arial" w:eastAsia="Arial" w:hAnsi="Arial" w:cs="Arial"/>
          <w:kern w:val="0"/>
          <w:sz w:val="20"/>
          <w:szCs w:val="20"/>
          <w14:ligatures w14:val="none"/>
        </w:rPr>
      </w:pPr>
      <w:r>
        <w:t/>
      </w:r>
    </w:p>
    <w:p w14:paraId="4804D989">
      <w:pPr>
        <w:widowControl w:val="0"/>
        <w:tabs>
          <w:tab w:val="left" w:pos="570"/>
        </w:tabs>
        <w:autoSpaceDE w:val="0"/>
        <w:autoSpaceDN w:val="0"/>
        <w:spacing w:before="79" w:after="0" w:line="240" w:lineRule="auto"/>
        <w:ind w:right="88"/>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6.2 Compliance with Laws</w:t>
      </w:r>
      <w:r>
        <w:rPr>
          <w:rFonts w:ascii="Arial" w:eastAsia="Times New Roman" w:hAnsi="Arial" w:cs="Arial"/>
          <w:kern w:val="0"/>
          <w:sz w:val="20"/>
          <w:szCs w:val="20"/>
          <w14:ligatures w14:val="none"/>
        </w:rPr>
        <w:t>. (a) Client shall perform under this Agreement and use the Licensed Technology only in compliance with</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Applicable</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Law.</w:t>
      </w:r>
    </w:p>
    <w:p w14:paraId="7D1A2A64">
      <w:pPr>
        <w:widowControl w:val="0"/>
        <w:autoSpaceDE w:val="0"/>
        <w:autoSpaceDN w:val="0"/>
        <w:spacing w:after="0" w:line="240" w:lineRule="auto"/>
        <w:rPr>
          <w:rFonts w:ascii="Arial" w:eastAsia="Arial" w:hAnsi="Arial" w:cs="Arial"/>
          <w:kern w:val="0"/>
          <w:sz w:val="20"/>
          <w:szCs w:val="20"/>
          <w:highlight w:val="yellow"/>
          <w14:ligatures w14:val="none"/>
        </w:rPr>
      </w:pPr>
      <w:r>
        <w:t/>
      </w:r>
    </w:p>
    <w:p w14:paraId="6FD9456C">
      <w:pPr>
        <w:widowControl w:val="0"/>
        <w:tabs>
          <w:tab w:val="left" w:pos="569"/>
        </w:tabs>
        <w:autoSpaceDE w:val="0"/>
        <w:autoSpaceDN w:val="0"/>
        <w:spacing w:before="1" w:after="0" w:line="240" w:lineRule="auto"/>
        <w:ind w:right="89"/>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6.3 Rights</w:t>
      </w:r>
      <w:r>
        <w:rPr>
          <w:rFonts w:ascii="Arial" w:eastAsia="Times New Roman" w:hAnsi="Arial" w:cs="Arial"/>
          <w:kern w:val="0"/>
          <w:sz w:val="20"/>
          <w:szCs w:val="20"/>
          <w14:ligatures w14:val="none"/>
        </w:rPr>
        <w: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has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right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unrestricted</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ability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 xml:space="preserve">assign </w:t>
      </w:r>
      <w:r>
        <w:rPr>
          <w:rFonts w:ascii="Arial" w:eastAsia="Times New Roman" w:hAnsi="Arial" w:cs="Arial"/>
          <w:spacing w:val="-2"/>
          <w:kern w:val="0"/>
          <w:sz w:val="20"/>
          <w:szCs w:val="20"/>
          <w14:ligatures w14:val="none"/>
        </w:rPr>
        <w:t>the</w:t>
      </w:r>
      <w:r>
        <w:rPr>
          <w:rFonts w:ascii="Arial" w:eastAsia="Times New Roman" w:hAnsi="Arial" w:cs="Arial"/>
          <w:spacing w:val="-7"/>
          <w:kern w:val="0"/>
          <w:sz w:val="20"/>
          <w:szCs w:val="20"/>
          <w14:ligatures w14:val="none"/>
        </w:rPr>
        <w:t xml:space="preserve"> </w:t>
      </w:r>
      <w:r>
        <w:rPr>
          <w:rFonts w:ascii="Arial" w:eastAsia="Times New Roman" w:hAnsi="Arial" w:cs="Arial"/>
          <w:spacing w:val="-2"/>
          <w:kern w:val="0"/>
          <w:sz w:val="20"/>
          <w:szCs w:val="20"/>
          <w14:ligatures w14:val="none"/>
        </w:rPr>
        <w:t>intellectual</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property</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to</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PVERIFY</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as</w:t>
      </w:r>
      <w:r>
        <w:rPr>
          <w:rFonts w:ascii="Arial" w:eastAsia="Times New Roman" w:hAnsi="Arial" w:cs="Arial"/>
          <w:spacing w:val="-7"/>
          <w:kern w:val="0"/>
          <w:sz w:val="20"/>
          <w:szCs w:val="20"/>
          <w14:ligatures w14:val="none"/>
        </w:rPr>
        <w:t xml:space="preserve"> </w:t>
      </w:r>
      <w:r>
        <w:rPr>
          <w:rFonts w:ascii="Arial" w:eastAsia="Times New Roman" w:hAnsi="Arial" w:cs="Arial"/>
          <w:spacing w:val="-2"/>
          <w:kern w:val="0"/>
          <w:sz w:val="20"/>
          <w:szCs w:val="20"/>
          <w14:ligatures w14:val="none"/>
        </w:rPr>
        <w:t>set</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forth</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in</w:t>
      </w:r>
      <w:r>
        <w:rPr>
          <w:rFonts w:ascii="Arial" w:eastAsia="Times New Roman" w:hAnsi="Arial" w:cs="Arial"/>
          <w:spacing w:val="-8"/>
          <w:kern w:val="0"/>
          <w:sz w:val="20"/>
          <w:szCs w:val="20"/>
          <w14:ligatures w14:val="none"/>
        </w:rPr>
        <w:t xml:space="preserve"> </w:t>
      </w:r>
      <w:r>
        <w:rPr>
          <w:rFonts w:ascii="Arial" w:eastAsia="Times New Roman" w:hAnsi="Arial" w:cs="Arial"/>
          <w:spacing w:val="-2"/>
          <w:kern w:val="0"/>
          <w:sz w:val="20"/>
          <w:szCs w:val="20"/>
          <w14:ligatures w14:val="none"/>
        </w:rPr>
        <w:t>Section</w:t>
      </w:r>
      <w:r>
        <w:rPr>
          <w:rFonts w:ascii="Arial" w:eastAsia="Times New Roman" w:hAnsi="Arial" w:cs="Arial"/>
          <w:spacing w:val="-7"/>
          <w:kern w:val="0"/>
          <w:sz w:val="20"/>
          <w:szCs w:val="20"/>
          <w14:ligatures w14:val="none"/>
        </w:rPr>
        <w:t xml:space="preserve"> </w:t>
      </w:r>
      <w:r>
        <w:rPr>
          <w:rFonts w:ascii="Arial" w:eastAsia="Times New Roman" w:hAnsi="Arial" w:cs="Arial"/>
          <w:spacing w:val="-2"/>
          <w:kern w:val="0"/>
          <w:sz w:val="20"/>
          <w:szCs w:val="20"/>
          <w14:ligatures w14:val="none"/>
        </w:rPr>
        <w:t>10,</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and</w:t>
      </w:r>
      <w:r>
        <w:rPr>
          <w:rFonts w:ascii="Arial" w:eastAsia="Times New Roman" w:hAnsi="Arial" w:cs="Arial"/>
          <w:spacing w:val="-6"/>
          <w:kern w:val="0"/>
          <w:sz w:val="20"/>
          <w:szCs w:val="20"/>
          <w14:ligatures w14:val="none"/>
        </w:rPr>
        <w:t xml:space="preserve"> </w:t>
      </w:r>
      <w:r>
        <w:rPr>
          <w:rFonts w:ascii="Arial" w:eastAsia="Times New Roman" w:hAnsi="Arial" w:cs="Arial"/>
          <w:spacing w:val="-2"/>
          <w:kern w:val="0"/>
          <w:sz w:val="20"/>
          <w:szCs w:val="20"/>
          <w14:ligatures w14:val="none"/>
        </w:rPr>
        <w:t xml:space="preserve">such </w:t>
      </w:r>
      <w:r>
        <w:rPr>
          <w:rFonts w:ascii="Arial" w:eastAsia="Times New Roman" w:hAnsi="Arial" w:cs="Arial"/>
          <w:kern w:val="0"/>
          <w:sz w:val="20"/>
          <w:szCs w:val="20"/>
          <w14:ligatures w14:val="none"/>
        </w:rPr>
        <w:t>intellectual property does not infringe upon any copyright, trade secret, trademark (including service marks), trade dress, patent, invention, know-how, methodology, industrial design right, right of publicity or privacy, or any other intellectual property or proprietary right of any person, including any application for registration of any of the foregoing, whether contractual, statutory or at common law and whether registered or unregistered.</w:t>
      </w:r>
    </w:p>
    <w:p w14:paraId="7D492D40">
      <w:pPr>
        <w:widowControl w:val="0"/>
        <w:tabs>
          <w:tab w:val="left" w:pos="569"/>
        </w:tabs>
        <w:autoSpaceDE w:val="0"/>
        <w:autoSpaceDN w:val="0"/>
        <w:spacing w:before="206" w:after="0" w:line="240" w:lineRule="auto"/>
        <w:ind w:right="92"/>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6.4 Conduct</w:t>
      </w:r>
      <w:r>
        <w:rPr>
          <w:rFonts w:ascii="Arial" w:eastAsia="Times New Roman" w:hAnsi="Arial" w:cs="Arial"/>
          <w:kern w:val="0"/>
          <w:sz w:val="20"/>
          <w:szCs w:val="20"/>
          <w14:ligatures w14:val="none"/>
        </w:rPr>
        <w:t>. Client shall not act in any manner that may detrimentally affect the operations, prospects, or reputation of PVERIFY or any of its customers.</w:t>
      </w:r>
    </w:p>
    <w:p w14:paraId="7B59FB8A">
      <w:pPr>
        <w:widowControl w:val="0"/>
        <w:autoSpaceDE w:val="0"/>
        <w:autoSpaceDN w:val="0"/>
        <w:spacing w:after="0" w:line="240" w:lineRule="auto"/>
        <w:rPr>
          <w:rFonts w:ascii="Arial" w:eastAsia="Arial" w:hAnsi="Arial" w:cs="Arial"/>
          <w:kern w:val="0"/>
          <w:sz w:val="20"/>
          <w:szCs w:val="20"/>
          <w14:ligatures w14:val="none"/>
        </w:rPr>
      </w:pPr>
      <w:r>
        <w:t/>
      </w:r>
    </w:p>
    <w:p w14:paraId="4613D0BF">
      <w:pPr>
        <w:widowControl w:val="0"/>
        <w:tabs>
          <w:tab w:val="left" w:pos="569"/>
        </w:tabs>
        <w:autoSpaceDE w:val="0"/>
        <w:autoSpaceDN w:val="0"/>
        <w:spacing w:after="0" w:line="240" w:lineRule="auto"/>
        <w:ind w:right="87"/>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6.5 Nondisparagement</w:t>
      </w:r>
      <w:r>
        <w:rPr>
          <w:rFonts w:ascii="Arial" w:eastAsia="Times New Roman" w:hAnsi="Arial" w:cs="Arial"/>
          <w:kern w:val="0"/>
          <w:sz w:val="20"/>
          <w:szCs w:val="20"/>
          <w14:ligatures w14:val="none"/>
        </w:rPr>
        <w:t>. Client shall not disparage, or make any negative statements about, PVERIFY or any of PVERIFY’s officers, managers, members, employees, customers,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investors,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agents,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advisors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other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consultants,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 xml:space="preserve">any manner likely to be harmful to PVERIFY or its business or business reputation; </w:t>
      </w:r>
      <w:r>
        <w:rPr>
          <w:rFonts w:ascii="Arial" w:eastAsia="Times New Roman" w:hAnsi="Arial" w:cs="Arial"/>
          <w:i/>
          <w:kern w:val="0"/>
          <w:sz w:val="20"/>
          <w:szCs w:val="20"/>
          <w14:ligatures w14:val="none"/>
        </w:rPr>
        <w:t xml:space="preserve">provided </w:t>
      </w:r>
      <w:r>
        <w:rPr>
          <w:rFonts w:ascii="Arial" w:eastAsia="Times New Roman" w:hAnsi="Arial" w:cs="Arial"/>
          <w:kern w:val="0"/>
          <w:sz w:val="20"/>
          <w:szCs w:val="20"/>
          <w14:ligatures w14:val="none"/>
        </w:rPr>
        <w:t xml:space="preserve">that Client may respond accurately and fully to any question, inquiry, or request for information when legally </w:t>
      </w:r>
      <w:r>
        <w:rPr>
          <w:rFonts w:ascii="Arial" w:eastAsia="Times New Roman" w:hAnsi="Arial" w:cs="Arial"/>
          <w:spacing w:val="-2"/>
          <w:kern w:val="0"/>
          <w:sz w:val="20"/>
          <w:szCs w:val="20"/>
          <w14:ligatures w14:val="none"/>
        </w:rPr>
        <w:t>required.</w:t>
      </w:r>
    </w:p>
    <w:p w14:paraId="013C13B8">
      <w:pPr>
        <w:widowControl w:val="0"/>
        <w:autoSpaceDE w:val="0"/>
        <w:autoSpaceDN w:val="0"/>
        <w:spacing w:after="0" w:line="240" w:lineRule="auto"/>
        <w:rPr>
          <w:rFonts w:ascii="Arial" w:eastAsia="Arial" w:hAnsi="Arial" w:cs="Arial"/>
          <w:kern w:val="0"/>
          <w:sz w:val="20"/>
          <w:szCs w:val="20"/>
          <w:highlight w:val="yellow"/>
          <w14:ligatures w14:val="none"/>
        </w:rPr>
      </w:pPr>
      <w:r>
        <w:t/>
      </w:r>
    </w:p>
    <w:p w14:paraId="78CD35A2">
      <w:pPr>
        <w:widowControl w:val="0"/>
        <w:tabs>
          <w:tab w:val="left" w:pos="569"/>
        </w:tabs>
        <w:autoSpaceDE w:val="0"/>
        <w:autoSpaceDN w:val="0"/>
        <w:spacing w:after="0" w:line="240" w:lineRule="auto"/>
        <w:ind w:right="90"/>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6.6 Insurance</w:t>
      </w:r>
      <w:r>
        <w:rPr>
          <w:rFonts w:ascii="Arial" w:eastAsia="Times New Roman" w:hAnsi="Arial" w:cs="Arial"/>
          <w:kern w:val="0"/>
          <w:sz w:val="20"/>
          <w:szCs w:val="20"/>
          <w14:ligatures w14:val="none"/>
        </w:rPr>
        <w:t>.</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respect</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all</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acts</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omissions</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related</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to this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Agreement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either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Party,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each</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Party</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shall</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have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maintain the following insurance coverages.</w:t>
      </w:r>
    </w:p>
    <w:p w14:paraId="738F861B">
      <w:pPr>
        <w:widowControl w:val="0"/>
        <w:autoSpaceDE w:val="0"/>
        <w:autoSpaceDN w:val="0"/>
        <w:spacing w:after="0" w:line="240" w:lineRule="auto"/>
        <w:rPr>
          <w:rFonts w:ascii="Arial" w:eastAsia="Arial" w:hAnsi="Arial" w:cs="Arial"/>
          <w:kern w:val="0"/>
          <w:sz w:val="20"/>
          <w:szCs w:val="20"/>
          <w14:ligatures w14:val="none"/>
        </w:rPr>
      </w:pPr>
      <w:r>
        <w:t/>
      </w:r>
    </w:p>
    <w:p w14:paraId="6418A1BB">
      <w:pPr>
        <w:widowControl w:val="0"/>
        <w:numPr>
          <w:ilvl w:val="2"/>
          <w:numId w:val="11"/>
        </w:numPr>
        <w:tabs>
          <w:tab w:val="left" w:pos="806"/>
        </w:tabs>
        <w:autoSpaceDE w:val="0"/>
        <w:autoSpaceDN w:val="0"/>
        <w:spacing w:after="0" w:line="240" w:lineRule="auto"/>
        <w:ind w:right="38" w:firstLine="360"/>
        <w:jc w:val="both"/>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Commercial</w:t>
      </w:r>
      <w:r>
        <w:rPr>
          <w:rFonts w:ascii="Arial" w:eastAsia="Times New Roman" w:hAnsi="Arial" w:cs="Arial"/>
          <w:spacing w:val="40"/>
          <w:kern w:val="0"/>
          <w:sz w:val="20"/>
          <w:szCs w:val="20"/>
          <w:u w:val="single"/>
          <w14:ligatures w14:val="none"/>
        </w:rPr>
        <w:t xml:space="preserve"> </w:t>
      </w:r>
      <w:r>
        <w:rPr>
          <w:rFonts w:ascii="Arial" w:eastAsia="Times New Roman" w:hAnsi="Arial" w:cs="Arial"/>
          <w:kern w:val="0"/>
          <w:sz w:val="20"/>
          <w:szCs w:val="20"/>
          <w:u w:val="single"/>
          <w14:ligatures w14:val="none"/>
        </w:rPr>
        <w:t>General</w:t>
      </w:r>
      <w:r>
        <w:rPr>
          <w:rFonts w:ascii="Arial" w:eastAsia="Times New Roman" w:hAnsi="Arial" w:cs="Arial"/>
          <w:spacing w:val="40"/>
          <w:kern w:val="0"/>
          <w:sz w:val="20"/>
          <w:szCs w:val="20"/>
          <w:u w:val="single"/>
          <w14:ligatures w14:val="none"/>
        </w:rPr>
        <w:t xml:space="preserve"> </w:t>
      </w:r>
      <w:r>
        <w:rPr>
          <w:rFonts w:ascii="Arial" w:eastAsia="Times New Roman" w:hAnsi="Arial" w:cs="Arial"/>
          <w:kern w:val="0"/>
          <w:sz w:val="20"/>
          <w:szCs w:val="20"/>
          <w:u w:val="single"/>
          <w14:ligatures w14:val="none"/>
        </w:rPr>
        <w:t>Liability</w:t>
      </w:r>
      <w:r>
        <w:rPr>
          <w:rFonts w:ascii="Arial" w:eastAsia="Times New Roman" w:hAnsi="Arial" w:cs="Arial"/>
          <w:spacing w:val="40"/>
          <w:kern w:val="0"/>
          <w:sz w:val="20"/>
          <w:szCs w:val="20"/>
          <w:u w:val="single"/>
          <w14:ligatures w14:val="none"/>
        </w:rPr>
        <w:t xml:space="preserve"> </w:t>
      </w:r>
      <w:r>
        <w:rPr>
          <w:rFonts w:ascii="Arial" w:eastAsia="Times New Roman" w:hAnsi="Arial" w:cs="Arial"/>
          <w:kern w:val="0"/>
          <w:sz w:val="20"/>
          <w:szCs w:val="20"/>
          <w:u w:val="single"/>
          <w14:ligatures w14:val="none"/>
        </w:rPr>
        <w:t>Insurance</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minimum limits of $1 million per</w:t>
      </w:r>
      <w:r>
        <w:rPr>
          <w:rFonts w:ascii="Arial" w:eastAsia="Times New Roman" w:hAnsi="Arial" w:cs="Arial"/>
          <w:spacing w:val="29"/>
          <w:kern w:val="0"/>
          <w:sz w:val="20"/>
          <w:szCs w:val="20"/>
          <w14:ligatures w14:val="none"/>
        </w:rPr>
        <w:t xml:space="preserve"> </w:t>
      </w:r>
      <w:r>
        <w:rPr>
          <w:rFonts w:ascii="Arial" w:eastAsia="Times New Roman" w:hAnsi="Arial" w:cs="Arial"/>
          <w:kern w:val="0"/>
          <w:sz w:val="20"/>
          <w:szCs w:val="20"/>
          <w14:ligatures w14:val="none"/>
        </w:rPr>
        <w:t>occurrence and</w:t>
      </w:r>
      <w:r>
        <w:rPr>
          <w:rFonts w:ascii="Arial" w:eastAsia="Times New Roman" w:hAnsi="Arial" w:cs="Arial"/>
          <w:spacing w:val="29"/>
          <w:kern w:val="0"/>
          <w:sz w:val="20"/>
          <w:szCs w:val="20"/>
          <w14:ligatures w14:val="none"/>
        </w:rPr>
        <w:t xml:space="preserve"> </w:t>
      </w:r>
      <w:r>
        <w:rPr>
          <w:rFonts w:ascii="Arial" w:eastAsia="Times New Roman" w:hAnsi="Arial" w:cs="Arial"/>
          <w:kern w:val="0"/>
          <w:sz w:val="20"/>
          <w:szCs w:val="20"/>
          <w14:ligatures w14:val="none"/>
        </w:rPr>
        <w:t>$2</w:t>
      </w:r>
      <w:r>
        <w:rPr>
          <w:rFonts w:ascii="Arial" w:eastAsia="Times New Roman" w:hAnsi="Arial" w:cs="Arial"/>
          <w:spacing w:val="30"/>
          <w:kern w:val="0"/>
          <w:sz w:val="20"/>
          <w:szCs w:val="20"/>
          <w14:ligatures w14:val="none"/>
        </w:rPr>
        <w:t xml:space="preserve"> </w:t>
      </w:r>
      <w:r>
        <w:rPr>
          <w:rFonts w:ascii="Arial" w:eastAsia="Times New Roman" w:hAnsi="Arial" w:cs="Arial"/>
          <w:kern w:val="0"/>
          <w:sz w:val="20"/>
          <w:szCs w:val="20"/>
          <w14:ligatures w14:val="none"/>
        </w:rPr>
        <w:t>million annual</w:t>
      </w:r>
      <w:r>
        <w:rPr>
          <w:rFonts w:ascii="Arial" w:eastAsia="Times New Roman" w:hAnsi="Arial" w:cs="Arial"/>
          <w:spacing w:val="29"/>
          <w:kern w:val="0"/>
          <w:sz w:val="20"/>
          <w:szCs w:val="20"/>
          <w14:ligatures w14:val="none"/>
        </w:rPr>
        <w:t xml:space="preserve"> </w:t>
      </w:r>
      <w:r>
        <w:rPr>
          <w:rFonts w:ascii="Arial" w:eastAsia="Times New Roman" w:hAnsi="Arial" w:cs="Arial"/>
          <w:kern w:val="0"/>
          <w:sz w:val="20"/>
          <w:szCs w:val="20"/>
          <w14:ligatures w14:val="none"/>
        </w:rPr>
        <w:t>policy aggregate,</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including</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coverage</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for</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premises liability,</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completed</w:t>
      </w:r>
      <w:r>
        <w:rPr>
          <w:rFonts w:ascii="Arial" w:eastAsia="Times New Roman" w:hAnsi="Arial" w:cs="Arial"/>
          <w:spacing w:val="38"/>
          <w:kern w:val="0"/>
          <w:sz w:val="20"/>
          <w:szCs w:val="20"/>
          <w14:ligatures w14:val="none"/>
        </w:rPr>
        <w:t xml:space="preserve"> </w:t>
      </w:r>
      <w:r>
        <w:rPr>
          <w:rFonts w:ascii="Arial" w:eastAsia="Times New Roman" w:hAnsi="Arial" w:cs="Arial"/>
          <w:kern w:val="0"/>
          <w:sz w:val="20"/>
          <w:szCs w:val="20"/>
          <w14:ligatures w14:val="none"/>
        </w:rPr>
        <w:t>operations,</w:t>
      </w:r>
      <w:r>
        <w:rPr>
          <w:rFonts w:ascii="Arial" w:eastAsia="Times New Roman" w:hAnsi="Arial" w:cs="Arial"/>
          <w:spacing w:val="39"/>
          <w:kern w:val="0"/>
          <w:sz w:val="20"/>
          <w:szCs w:val="20"/>
          <w14:ligatures w14:val="none"/>
        </w:rPr>
        <w:t xml:space="preserve"> </w:t>
      </w:r>
      <w:r>
        <w:rPr>
          <w:rFonts w:ascii="Arial" w:eastAsia="Times New Roman" w:hAnsi="Arial" w:cs="Arial"/>
          <w:kern w:val="0"/>
          <w:sz w:val="20"/>
          <w:szCs w:val="20"/>
          <w14:ligatures w14:val="none"/>
        </w:rPr>
        <w:t>contractual</w:t>
      </w:r>
      <w:r>
        <w:rPr>
          <w:rFonts w:ascii="Arial" w:eastAsia="Times New Roman" w:hAnsi="Arial" w:cs="Arial"/>
          <w:spacing w:val="39"/>
          <w:kern w:val="0"/>
          <w:sz w:val="20"/>
          <w:szCs w:val="20"/>
          <w14:ligatures w14:val="none"/>
        </w:rPr>
        <w:t xml:space="preserve"> </w:t>
      </w:r>
      <w:r>
        <w:rPr>
          <w:rFonts w:ascii="Arial" w:eastAsia="Times New Roman" w:hAnsi="Arial" w:cs="Arial"/>
          <w:kern w:val="0"/>
          <w:sz w:val="20"/>
          <w:szCs w:val="20"/>
          <w14:ligatures w14:val="none"/>
        </w:rPr>
        <w:t>liability,</w:t>
      </w:r>
      <w:r>
        <w:rPr>
          <w:rFonts w:ascii="Arial" w:eastAsia="Times New Roman" w:hAnsi="Arial" w:cs="Arial"/>
          <w:spacing w:val="39"/>
          <w:kern w:val="0"/>
          <w:sz w:val="20"/>
          <w:szCs w:val="20"/>
          <w14:ligatures w14:val="none"/>
        </w:rPr>
        <w:t xml:space="preserve"> </w:t>
      </w:r>
      <w:r>
        <w:rPr>
          <w:rFonts w:ascii="Arial" w:eastAsia="Times New Roman" w:hAnsi="Arial" w:cs="Arial"/>
          <w:kern w:val="0"/>
          <w:sz w:val="20"/>
          <w:szCs w:val="20"/>
          <w14:ligatures w14:val="none"/>
        </w:rPr>
        <w:t>bodily</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injury (including death),</w:t>
      </w:r>
      <w:r>
        <w:rPr>
          <w:rFonts w:ascii="Arial" w:eastAsia="Times New Roman" w:hAnsi="Arial" w:cs="Arial"/>
          <w:spacing w:val="29"/>
          <w:kern w:val="0"/>
          <w:sz w:val="20"/>
          <w:szCs w:val="20"/>
          <w14:ligatures w14:val="none"/>
        </w:rPr>
        <w:t xml:space="preserve"> </w:t>
      </w:r>
      <w:r>
        <w:rPr>
          <w:rFonts w:ascii="Arial" w:eastAsia="Times New Roman" w:hAnsi="Arial" w:cs="Arial"/>
          <w:kern w:val="0"/>
          <w:sz w:val="20"/>
          <w:szCs w:val="20"/>
          <w14:ligatures w14:val="none"/>
        </w:rPr>
        <w:t>and property</w:t>
      </w:r>
      <w:r>
        <w:rPr>
          <w:rFonts w:ascii="Arial" w:eastAsia="Times New Roman" w:hAnsi="Arial" w:cs="Arial"/>
          <w:spacing w:val="29"/>
          <w:kern w:val="0"/>
          <w:sz w:val="20"/>
          <w:szCs w:val="20"/>
          <w14:ligatures w14:val="none"/>
        </w:rPr>
        <w:t xml:space="preserve"> </w:t>
      </w:r>
      <w:r>
        <w:rPr>
          <w:rFonts w:ascii="Arial" w:eastAsia="Times New Roman" w:hAnsi="Arial" w:cs="Arial"/>
          <w:kern w:val="0"/>
          <w:sz w:val="20"/>
          <w:szCs w:val="20"/>
          <w14:ligatures w14:val="none"/>
        </w:rPr>
        <w:t>damage, covering all of Client’s activities related to this Agreement;</w:t>
      </w:r>
    </w:p>
    <w:p w14:paraId="200180BE">
      <w:pPr>
        <w:widowControl w:val="0"/>
        <w:autoSpaceDE w:val="0"/>
        <w:autoSpaceDN w:val="0"/>
        <w:spacing w:before="1" w:after="0" w:line="240" w:lineRule="auto"/>
        <w:rPr>
          <w:rFonts w:ascii="Arial" w:eastAsia="Arial" w:hAnsi="Arial" w:cs="Arial"/>
          <w:kern w:val="0"/>
          <w:sz w:val="20"/>
          <w:szCs w:val="20"/>
          <w14:ligatures w14:val="none"/>
        </w:rPr>
      </w:pPr>
      <w:r>
        <w:t/>
      </w:r>
    </w:p>
    <w:p w14:paraId="74B4AB86">
      <w:pPr>
        <w:widowControl w:val="0"/>
        <w:numPr>
          <w:ilvl w:val="2"/>
          <w:numId w:val="11"/>
        </w:numPr>
        <w:tabs>
          <w:tab w:val="left" w:pos="749"/>
        </w:tabs>
        <w:autoSpaceDE w:val="0"/>
        <w:autoSpaceDN w:val="0"/>
        <w:spacing w:after="0" w:line="240" w:lineRule="auto"/>
        <w:ind w:left="749" w:hanging="270"/>
        <w:jc w:val="both"/>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Workers’</w:t>
      </w:r>
      <w:r>
        <w:rPr>
          <w:rFonts w:ascii="Arial" w:eastAsia="Times New Roman" w:hAnsi="Arial" w:cs="Arial"/>
          <w:spacing w:val="-6"/>
          <w:kern w:val="0"/>
          <w:sz w:val="20"/>
          <w:szCs w:val="20"/>
          <w:u w:val="single"/>
          <w14:ligatures w14:val="none"/>
        </w:rPr>
        <w:t xml:space="preserve"> </w:t>
      </w:r>
      <w:r>
        <w:rPr>
          <w:rFonts w:ascii="Arial" w:eastAsia="Times New Roman" w:hAnsi="Arial" w:cs="Arial"/>
          <w:kern w:val="0"/>
          <w:sz w:val="20"/>
          <w:szCs w:val="20"/>
          <w:u w:val="single"/>
          <w14:ligatures w14:val="none"/>
        </w:rPr>
        <w:t>Compensation</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as</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required</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Applicable</w:t>
      </w:r>
      <w:r>
        <w:rPr>
          <w:rFonts w:ascii="Arial" w:eastAsia="Times New Roman" w:hAnsi="Arial" w:cs="Arial"/>
          <w:spacing w:val="-6"/>
          <w:kern w:val="0"/>
          <w:sz w:val="20"/>
          <w:szCs w:val="20"/>
          <w14:ligatures w14:val="none"/>
        </w:rPr>
        <w:t xml:space="preserve"> </w:t>
      </w:r>
      <w:r>
        <w:rPr>
          <w:rFonts w:ascii="Arial" w:eastAsia="Times New Roman" w:hAnsi="Arial" w:cs="Arial"/>
          <w:spacing w:val="-4"/>
          <w:kern w:val="0"/>
          <w:sz w:val="20"/>
          <w:szCs w:val="20"/>
          <w14:ligatures w14:val="none"/>
        </w:rPr>
        <w:t>Law;</w:t>
      </w:r>
    </w:p>
    <w:p w14:paraId="52251DDA">
      <w:pPr>
        <w:widowControl w:val="0"/>
        <w:autoSpaceDE w:val="0"/>
        <w:autoSpaceDN w:val="0"/>
        <w:spacing w:after="0" w:line="240" w:lineRule="auto"/>
        <w:rPr>
          <w:rFonts w:ascii="Arial" w:eastAsia="Arial" w:hAnsi="Arial" w:cs="Arial"/>
          <w:kern w:val="0"/>
          <w:sz w:val="20"/>
          <w:szCs w:val="20"/>
          <w14:ligatures w14:val="none"/>
        </w:rPr>
      </w:pPr>
      <w:r>
        <w:t/>
      </w:r>
    </w:p>
    <w:p w14:paraId="74F71CDE">
      <w:pPr>
        <w:widowControl w:val="0"/>
        <w:numPr>
          <w:ilvl w:val="2"/>
          <w:numId w:val="11"/>
        </w:numPr>
        <w:tabs>
          <w:tab w:val="left" w:pos="749"/>
        </w:tabs>
        <w:autoSpaceDE w:val="0"/>
        <w:autoSpaceDN w:val="0"/>
        <w:spacing w:after="0" w:line="207" w:lineRule="exact"/>
        <w:ind w:left="749" w:hanging="259"/>
        <w:jc w:val="both"/>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Employer’s</w:t>
      </w:r>
      <w:r>
        <w:rPr>
          <w:rFonts w:ascii="Arial" w:eastAsia="Times New Roman" w:hAnsi="Arial" w:cs="Arial"/>
          <w:spacing w:val="-8"/>
          <w:kern w:val="0"/>
          <w:sz w:val="20"/>
          <w:szCs w:val="20"/>
          <w:u w:val="single"/>
          <w14:ligatures w14:val="none"/>
        </w:rPr>
        <w:t xml:space="preserve"> </w:t>
      </w:r>
      <w:r>
        <w:rPr>
          <w:rFonts w:ascii="Arial" w:eastAsia="Times New Roman" w:hAnsi="Arial" w:cs="Arial"/>
          <w:kern w:val="0"/>
          <w:sz w:val="20"/>
          <w:szCs w:val="20"/>
          <w:u w:val="single"/>
          <w14:ligatures w14:val="none"/>
        </w:rPr>
        <w:t>Liability</w:t>
      </w:r>
      <w:r>
        <w:rPr>
          <w:rFonts w:ascii="Arial" w:eastAsia="Times New Roman" w:hAnsi="Arial" w:cs="Arial"/>
          <w:spacing w:val="-10"/>
          <w:kern w:val="0"/>
          <w:sz w:val="20"/>
          <w:szCs w:val="20"/>
          <w:u w:val="single"/>
          <w14:ligatures w14:val="none"/>
        </w:rPr>
        <w:t xml:space="preserve"> </w:t>
      </w:r>
      <w:r>
        <w:rPr>
          <w:rFonts w:ascii="Arial" w:eastAsia="Times New Roman" w:hAnsi="Arial" w:cs="Arial"/>
          <w:kern w:val="0"/>
          <w:sz w:val="20"/>
          <w:szCs w:val="20"/>
          <w:u w:val="single"/>
          <w14:ligatures w14:val="none"/>
        </w:rPr>
        <w:t>Insurance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minimum</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limits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8"/>
          <w:kern w:val="0"/>
          <w:sz w:val="20"/>
          <w:szCs w:val="20"/>
          <w14:ligatures w14:val="none"/>
        </w:rPr>
        <w:t xml:space="preserve"> </w:t>
      </w:r>
      <w:r>
        <w:rPr>
          <w:rFonts w:ascii="Arial" w:eastAsia="Times New Roman" w:hAnsi="Arial" w:cs="Arial"/>
          <w:spacing w:val="-5"/>
          <w:kern w:val="0"/>
          <w:sz w:val="20"/>
          <w:szCs w:val="20"/>
          <w14:ligatures w14:val="none"/>
        </w:rPr>
        <w:t xml:space="preserve">(i) </w:t>
      </w:r>
      <w:r>
        <w:rPr>
          <w:rFonts w:ascii="Arial" w:eastAsia="Times New Roman" w:hAnsi="Arial" w:cs="Arial"/>
          <w:kern w:val="0"/>
          <w:sz w:val="20"/>
          <w:szCs w:val="20"/>
          <w14:ligatures w14:val="none"/>
        </w:rPr>
        <w:t>$1</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million</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per</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occurrence</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covering</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bodily</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injury</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accident,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(ii)</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$1 million</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per</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employee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covering</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bodily</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injury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disease,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(iii)</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$2 million annual policy aggregate;</w:t>
      </w:r>
    </w:p>
    <w:p w14:paraId="471B6756">
      <w:pPr>
        <w:widowControl w:val="0"/>
        <w:autoSpaceDE w:val="0"/>
        <w:autoSpaceDN w:val="0"/>
        <w:spacing w:after="0" w:line="240" w:lineRule="auto"/>
        <w:rPr>
          <w:rFonts w:ascii="Arial" w:eastAsia="Arial" w:hAnsi="Arial" w:cs="Arial"/>
          <w:kern w:val="0"/>
          <w:sz w:val="20"/>
          <w:szCs w:val="20"/>
          <w14:ligatures w14:val="none"/>
        </w:rPr>
      </w:pPr>
      <w:r>
        <w:t/>
      </w:r>
    </w:p>
    <w:p w14:paraId="01581D4C">
      <w:pPr>
        <w:widowControl w:val="0"/>
        <w:numPr>
          <w:ilvl w:val="2"/>
          <w:numId w:val="11"/>
        </w:numPr>
        <w:tabs>
          <w:tab w:val="left" w:pos="798"/>
        </w:tabs>
        <w:autoSpaceDE w:val="0"/>
        <w:autoSpaceDN w:val="0"/>
        <w:spacing w:after="0" w:line="240" w:lineRule="auto"/>
        <w:ind w:right="40" w:firstLine="360"/>
        <w:jc w:val="both"/>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Professional</w:t>
      </w:r>
      <w:r>
        <w:rPr>
          <w:rFonts w:ascii="Arial" w:eastAsia="Times New Roman" w:hAnsi="Arial" w:cs="Arial"/>
          <w:spacing w:val="80"/>
          <w:kern w:val="0"/>
          <w:sz w:val="20"/>
          <w:szCs w:val="20"/>
          <w:u w:val="single"/>
          <w14:ligatures w14:val="none"/>
        </w:rPr>
        <w:t xml:space="preserve"> </w:t>
      </w:r>
      <w:r>
        <w:rPr>
          <w:rFonts w:ascii="Arial" w:eastAsia="Times New Roman" w:hAnsi="Arial" w:cs="Arial"/>
          <w:kern w:val="0"/>
          <w:sz w:val="20"/>
          <w:szCs w:val="20"/>
          <w:u w:val="single"/>
          <w14:ligatures w14:val="none"/>
        </w:rPr>
        <w:t>Liability</w:t>
      </w:r>
      <w:r>
        <w:rPr>
          <w:rFonts w:ascii="Arial" w:eastAsia="Times New Roman" w:hAnsi="Arial" w:cs="Arial"/>
          <w:spacing w:val="80"/>
          <w:kern w:val="0"/>
          <w:sz w:val="20"/>
          <w:szCs w:val="20"/>
          <w:u w:val="single"/>
          <w14:ligatures w14:val="none"/>
        </w:rPr>
        <w:t xml:space="preserve"> </w:t>
      </w:r>
      <w:r>
        <w:rPr>
          <w:rFonts w:ascii="Arial" w:eastAsia="Times New Roman" w:hAnsi="Arial" w:cs="Arial"/>
          <w:kern w:val="0"/>
          <w:sz w:val="20"/>
          <w:szCs w:val="20"/>
          <w:u w:val="single"/>
          <w14:ligatures w14:val="none"/>
        </w:rPr>
        <w:t>(E&amp;O)</w:t>
      </w:r>
      <w:r>
        <w:rPr>
          <w:rFonts w:ascii="Arial" w:eastAsia="Times New Roman" w:hAnsi="Arial" w:cs="Arial"/>
          <w:spacing w:val="80"/>
          <w:kern w:val="0"/>
          <w:sz w:val="20"/>
          <w:szCs w:val="20"/>
          <w:u w:val="single"/>
          <w14:ligatures w14:val="none"/>
        </w:rPr>
        <w:t xml:space="preserve"> </w:t>
      </w:r>
      <w:r>
        <w:rPr>
          <w:rFonts w:ascii="Arial" w:eastAsia="Times New Roman" w:hAnsi="Arial" w:cs="Arial"/>
          <w:kern w:val="0"/>
          <w:sz w:val="20"/>
          <w:szCs w:val="20"/>
          <w:u w:val="single"/>
          <w14:ligatures w14:val="none"/>
        </w:rPr>
        <w:t>Insurance</w:t>
      </w:r>
      <w:r>
        <w:rPr>
          <w:rFonts w:ascii="Arial" w:eastAsia="Times New Roman" w:hAnsi="Arial" w:cs="Arial"/>
          <w:spacing w:val="80"/>
          <w:kern w:val="0"/>
          <w:sz w:val="20"/>
          <w:szCs w:val="20"/>
          <w14:ligatures w14:val="none"/>
        </w:rPr>
        <w:t xml:space="preserve"> </w:t>
      </w:r>
      <w:r>
        <w:rPr>
          <w:rFonts w:ascii="Arial" w:eastAsia="Times New Roman" w:hAnsi="Arial" w:cs="Arial"/>
          <w:kern w:val="0"/>
          <w:sz w:val="20"/>
          <w:szCs w:val="20"/>
          <w14:ligatures w14:val="none"/>
        </w:rPr>
        <w:t>covering</w:t>
      </w:r>
      <w:r>
        <w:rPr>
          <w:rFonts w:ascii="Arial" w:eastAsia="Times New Roman" w:hAnsi="Arial" w:cs="Arial"/>
          <w:spacing w:val="80"/>
          <w:kern w:val="0"/>
          <w:sz w:val="20"/>
          <w:szCs w:val="20"/>
          <w14:ligatures w14:val="none"/>
        </w:rPr>
        <w:t xml:space="preserve"> </w:t>
      </w:r>
      <w:r>
        <w:rPr>
          <w:rFonts w:ascii="Arial" w:eastAsia="Times New Roman" w:hAnsi="Arial" w:cs="Arial"/>
          <w:kern w:val="0"/>
          <w:sz w:val="20"/>
          <w:szCs w:val="20"/>
          <w14:ligatures w14:val="none"/>
        </w:rPr>
        <w:t>all activities</w:t>
      </w:r>
      <w:r>
        <w:rPr>
          <w:rFonts w:ascii="Arial" w:eastAsia="Times New Roman" w:hAnsi="Arial" w:cs="Arial"/>
          <w:spacing w:val="32"/>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33"/>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33"/>
          <w:kern w:val="0"/>
          <w:sz w:val="20"/>
          <w:szCs w:val="20"/>
          <w14:ligatures w14:val="none"/>
        </w:rPr>
        <w:t xml:space="preserve"> </w:t>
      </w:r>
      <w:r>
        <w:rPr>
          <w:rFonts w:ascii="Arial" w:eastAsia="Times New Roman" w:hAnsi="Arial" w:cs="Arial"/>
          <w:kern w:val="0"/>
          <w:sz w:val="20"/>
          <w:szCs w:val="20"/>
          <w14:ligatures w14:val="none"/>
        </w:rPr>
        <w:t>its</w:t>
      </w:r>
      <w:r>
        <w:rPr>
          <w:rFonts w:ascii="Arial" w:eastAsia="Times New Roman" w:hAnsi="Arial" w:cs="Arial"/>
          <w:spacing w:val="37"/>
          <w:kern w:val="0"/>
          <w:sz w:val="20"/>
          <w:szCs w:val="20"/>
          <w14:ligatures w14:val="none"/>
        </w:rPr>
        <w:t xml:space="preserve"> </w:t>
      </w:r>
      <w:r>
        <w:rPr>
          <w:rFonts w:ascii="Arial" w:eastAsia="Times New Roman" w:hAnsi="Arial" w:cs="Arial"/>
          <w:kern w:val="0"/>
          <w:sz w:val="20"/>
          <w:szCs w:val="20"/>
          <w14:ligatures w14:val="none"/>
        </w:rPr>
        <w:t>Prescriber</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End</w:t>
      </w:r>
      <w:r>
        <w:rPr>
          <w:rFonts w:ascii="Arial" w:eastAsia="Times New Roman" w:hAnsi="Arial" w:cs="Arial"/>
          <w:spacing w:val="33"/>
          <w:kern w:val="0"/>
          <w:sz w:val="20"/>
          <w:szCs w:val="20"/>
          <w14:ligatures w14:val="none"/>
        </w:rPr>
        <w:t xml:space="preserve"> </w:t>
      </w:r>
      <w:r>
        <w:rPr>
          <w:rFonts w:ascii="Arial" w:eastAsia="Times New Roman" w:hAnsi="Arial" w:cs="Arial"/>
          <w:kern w:val="0"/>
          <w:sz w:val="20"/>
          <w:szCs w:val="20"/>
          <w14:ligatures w14:val="none"/>
        </w:rPr>
        <w:t>Users</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related</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34"/>
          <w:kern w:val="0"/>
          <w:sz w:val="20"/>
          <w:szCs w:val="20"/>
          <w14:ligatures w14:val="none"/>
        </w:rPr>
        <w:t xml:space="preserve"> </w:t>
      </w:r>
      <w:r>
        <w:rPr>
          <w:rFonts w:ascii="Arial" w:eastAsia="Times New Roman" w:hAnsi="Arial" w:cs="Arial"/>
          <w:kern w:val="0"/>
          <w:sz w:val="20"/>
          <w:szCs w:val="20"/>
          <w14:ligatures w14:val="none"/>
        </w:rPr>
        <w:t>this Agreement, with minimum limits of $1 million per occurrence and $2</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million</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annual</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policy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aggregate;</w:t>
      </w:r>
      <w:r>
        <w:rPr>
          <w:rFonts w:ascii="Arial" w:eastAsia="Times New Roman" w:hAnsi="Arial" w:cs="Arial"/>
          <w:spacing w:val="-2"/>
          <w:kern w:val="0"/>
          <w:sz w:val="20"/>
          <w:szCs w:val="20"/>
          <w14:ligatures w14:val="none"/>
        </w:rPr>
        <w:t xml:space="preserve"> </w:t>
      </w:r>
      <w:r>
        <w:rPr>
          <w:rFonts w:ascii="Arial" w:eastAsia="Times New Roman" w:hAnsi="Arial" w:cs="Arial"/>
          <w:spacing w:val="-5"/>
          <w:kern w:val="0"/>
          <w:sz w:val="20"/>
          <w:szCs w:val="20"/>
          <w14:ligatures w14:val="none"/>
        </w:rPr>
        <w:t>and</w:t>
      </w:r>
    </w:p>
    <w:p w14:paraId="2C6891ED">
      <w:pPr>
        <w:widowControl w:val="0"/>
        <w:autoSpaceDE w:val="0"/>
        <w:autoSpaceDN w:val="0"/>
        <w:spacing w:before="1" w:after="0" w:line="240" w:lineRule="auto"/>
        <w:rPr>
          <w:rFonts w:ascii="Arial" w:eastAsia="Arial" w:hAnsi="Arial" w:cs="Arial"/>
          <w:kern w:val="0"/>
          <w:sz w:val="20"/>
          <w:szCs w:val="20"/>
          <w14:ligatures w14:val="none"/>
        </w:rPr>
      </w:pPr>
      <w:r>
        <w:t/>
      </w:r>
    </w:p>
    <w:p w14:paraId="42B2F61C">
      <w:pPr>
        <w:widowControl w:val="0"/>
        <w:numPr>
          <w:ilvl w:val="2"/>
          <w:numId w:val="11"/>
        </w:numPr>
        <w:tabs>
          <w:tab w:val="left" w:pos="780"/>
        </w:tabs>
        <w:autoSpaceDE w:val="0"/>
        <w:autoSpaceDN w:val="0"/>
        <w:spacing w:after="0" w:line="240" w:lineRule="auto"/>
        <w:ind w:right="39" w:firstLine="360"/>
        <w:jc w:val="both"/>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Cyber</w:t>
      </w:r>
      <w:r>
        <w:rPr>
          <w:rFonts w:ascii="Arial" w:eastAsia="Times New Roman" w:hAnsi="Arial" w:cs="Arial"/>
          <w:spacing w:val="25"/>
          <w:kern w:val="0"/>
          <w:sz w:val="20"/>
          <w:szCs w:val="20"/>
          <w:u w:val="single"/>
          <w14:ligatures w14:val="none"/>
        </w:rPr>
        <w:t xml:space="preserve"> </w:t>
      </w:r>
      <w:r>
        <w:rPr>
          <w:rFonts w:ascii="Arial" w:eastAsia="Times New Roman" w:hAnsi="Arial" w:cs="Arial"/>
          <w:kern w:val="0"/>
          <w:sz w:val="20"/>
          <w:szCs w:val="20"/>
          <w:u w:val="single"/>
          <w14:ligatures w14:val="none"/>
        </w:rPr>
        <w:t>Liability</w:t>
      </w:r>
      <w:r>
        <w:rPr>
          <w:rFonts w:ascii="Arial" w:eastAsia="Times New Roman" w:hAnsi="Arial" w:cs="Arial"/>
          <w:spacing w:val="25"/>
          <w:kern w:val="0"/>
          <w:sz w:val="20"/>
          <w:szCs w:val="20"/>
          <w:u w:val="single"/>
          <w14:ligatures w14:val="none"/>
        </w:rPr>
        <w:t xml:space="preserve"> </w:t>
      </w:r>
      <w:r>
        <w:rPr>
          <w:rFonts w:ascii="Arial" w:eastAsia="Times New Roman" w:hAnsi="Arial" w:cs="Arial"/>
          <w:kern w:val="0"/>
          <w:sz w:val="20"/>
          <w:szCs w:val="20"/>
          <w:u w:val="single"/>
          <w14:ligatures w14:val="none"/>
        </w:rPr>
        <w:t>Insurance</w:t>
      </w:r>
      <w:r>
        <w:rPr>
          <w:rFonts w:ascii="Arial" w:eastAsia="Times New Roman" w:hAnsi="Arial" w:cs="Arial"/>
          <w:spacing w:val="25"/>
          <w:kern w:val="0"/>
          <w:sz w:val="20"/>
          <w:szCs w:val="20"/>
          <w14:ligatures w14:val="none"/>
        </w:rPr>
        <w:t xml:space="preserve"> </w:t>
      </w:r>
      <w:r>
        <w:rPr>
          <w:rFonts w:ascii="Arial" w:eastAsia="Times New Roman" w:hAnsi="Arial" w:cs="Arial"/>
          <w:kern w:val="0"/>
          <w:sz w:val="20"/>
          <w:szCs w:val="20"/>
          <w14:ligatures w14:val="none"/>
        </w:rPr>
        <w:t>covering</w:t>
      </w:r>
      <w:r>
        <w:rPr>
          <w:rFonts w:ascii="Arial" w:eastAsia="Times New Roman" w:hAnsi="Arial" w:cs="Arial"/>
          <w:spacing w:val="25"/>
          <w:kern w:val="0"/>
          <w:sz w:val="20"/>
          <w:szCs w:val="20"/>
          <w14:ligatures w14:val="none"/>
        </w:rPr>
        <w:t xml:space="preserve"> </w:t>
      </w:r>
      <w:r>
        <w:rPr>
          <w:rFonts w:ascii="Arial" w:eastAsia="Times New Roman" w:hAnsi="Arial" w:cs="Arial"/>
          <w:kern w:val="0"/>
          <w:sz w:val="20"/>
          <w:szCs w:val="20"/>
          <w14:ligatures w14:val="none"/>
        </w:rPr>
        <w:t>all</w:t>
      </w:r>
      <w:r>
        <w:rPr>
          <w:rFonts w:ascii="Arial" w:eastAsia="Times New Roman" w:hAnsi="Arial" w:cs="Arial"/>
          <w:spacing w:val="25"/>
          <w:kern w:val="0"/>
          <w:sz w:val="20"/>
          <w:szCs w:val="20"/>
          <w14:ligatures w14:val="none"/>
        </w:rPr>
        <w:t xml:space="preserve"> </w:t>
      </w:r>
      <w:r>
        <w:rPr>
          <w:rFonts w:ascii="Arial" w:eastAsia="Times New Roman" w:hAnsi="Arial" w:cs="Arial"/>
          <w:kern w:val="0"/>
          <w:sz w:val="20"/>
          <w:szCs w:val="20"/>
          <w14:ligatures w14:val="none"/>
        </w:rPr>
        <w:t>activities</w:t>
      </w:r>
      <w:r>
        <w:rPr>
          <w:rFonts w:ascii="Arial" w:eastAsia="Times New Roman" w:hAnsi="Arial" w:cs="Arial"/>
          <w:spacing w:val="25"/>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25"/>
          <w:kern w:val="0"/>
          <w:sz w:val="20"/>
          <w:szCs w:val="20"/>
          <w14:ligatures w14:val="none"/>
        </w:rPr>
        <w:t xml:space="preserve"> </w:t>
      </w:r>
      <w:r>
        <w:rPr>
          <w:rFonts w:ascii="Arial" w:eastAsia="Times New Roman" w:hAnsi="Arial" w:cs="Arial"/>
          <w:kern w:val="0"/>
          <w:sz w:val="20"/>
          <w:szCs w:val="20"/>
          <w14:ligatures w14:val="none"/>
        </w:rPr>
        <w:t>Client and</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its</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Prescriber</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End</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Users</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related</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this</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Agreement,</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with minimum limits of $1 million per occurrence and $2 million annual policy aggregate.</w:t>
      </w:r>
    </w:p>
    <w:p w14:paraId="66985A50">
      <w:pPr>
        <w:widowControl w:val="0"/>
        <w:autoSpaceDE w:val="0"/>
        <w:autoSpaceDN w:val="0"/>
        <w:spacing w:before="79" w:after="0" w:line="240" w:lineRule="auto"/>
        <w:ind w:left="120" w:right="147"/>
        <w:jc w:val="both"/>
        <w:rPr>
          <w:rFonts w:ascii="Arial" w:eastAsia="Arial" w:hAnsi="Arial" w:cs="Arial"/>
          <w:kern w:val="0"/>
          <w:sz w:val="20"/>
          <w:szCs w:val="20"/>
          <w14:ligatures w14:val="none"/>
        </w:rPr>
      </w:pPr>
      <w:r>
        <w:rPr>
          <w:rFonts w:ascii="Arial" w:eastAsia="Arial" w:hAnsi="Arial" w:cs="Arial"/>
          <w:kern w:val="0"/>
          <w:sz w:val="20"/>
          <w:szCs w:val="20"/>
          <w14:ligatures w14:val="none"/>
        </w:rPr>
        <w:t>If, in any of the foregoing cases, Client has procured a claims- made based policy (or policies) and it (or they) are cancelled or not renewed, Client agrees to exercise any option in such policy (or</w:t>
      </w:r>
      <w:r>
        <w:rPr>
          <w:rFonts w:ascii="Arial" w:eastAsia="Arial" w:hAnsi="Arial" w:cs="Arial"/>
          <w:spacing w:val="-5"/>
          <w:kern w:val="0"/>
          <w:sz w:val="20"/>
          <w:szCs w:val="20"/>
          <w14:ligatures w14:val="none"/>
        </w:rPr>
        <w:t xml:space="preserve"> </w:t>
      </w:r>
      <w:r>
        <w:rPr>
          <w:rFonts w:ascii="Arial" w:eastAsia="Arial" w:hAnsi="Arial" w:cs="Arial"/>
          <w:kern w:val="0"/>
          <w:sz w:val="20"/>
          <w:szCs w:val="20"/>
          <w14:ligatures w14:val="none"/>
        </w:rPr>
        <w:t>policies)</w:t>
      </w:r>
      <w:r>
        <w:rPr>
          <w:rFonts w:ascii="Arial" w:eastAsia="Arial" w:hAnsi="Arial" w:cs="Arial"/>
          <w:spacing w:val="-4"/>
          <w:kern w:val="0"/>
          <w:sz w:val="20"/>
          <w:szCs w:val="20"/>
          <w14:ligatures w14:val="none"/>
        </w:rPr>
        <w:t xml:space="preserve"> </w:t>
      </w:r>
      <w:r>
        <w:rPr>
          <w:rFonts w:ascii="Arial" w:eastAsia="Arial" w:hAnsi="Arial" w:cs="Arial"/>
          <w:kern w:val="0"/>
          <w:sz w:val="20"/>
          <w:szCs w:val="20"/>
          <w14:ligatures w14:val="none"/>
        </w:rPr>
        <w:t>to</w:t>
      </w:r>
      <w:r>
        <w:rPr>
          <w:rFonts w:ascii="Arial" w:eastAsia="Arial" w:hAnsi="Arial" w:cs="Arial"/>
          <w:spacing w:val="-3"/>
          <w:kern w:val="0"/>
          <w:sz w:val="20"/>
          <w:szCs w:val="20"/>
          <w14:ligatures w14:val="none"/>
        </w:rPr>
        <w:t xml:space="preserve"> </w:t>
      </w:r>
      <w:r>
        <w:rPr>
          <w:rFonts w:ascii="Arial" w:eastAsia="Arial" w:hAnsi="Arial" w:cs="Arial"/>
          <w:kern w:val="0"/>
          <w:sz w:val="20"/>
          <w:szCs w:val="20"/>
          <w14:ligatures w14:val="none"/>
        </w:rPr>
        <w:t>extend</w:t>
      </w:r>
      <w:r>
        <w:rPr>
          <w:rFonts w:ascii="Arial" w:eastAsia="Arial" w:hAnsi="Arial" w:cs="Arial"/>
          <w:spacing w:val="-5"/>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5"/>
          <w:kern w:val="0"/>
          <w:sz w:val="20"/>
          <w:szCs w:val="20"/>
          <w14:ligatures w14:val="none"/>
        </w:rPr>
        <w:t xml:space="preserve"> </w:t>
      </w:r>
      <w:r>
        <w:rPr>
          <w:rFonts w:ascii="Arial" w:eastAsia="Arial" w:hAnsi="Arial" w:cs="Arial"/>
          <w:kern w:val="0"/>
          <w:sz w:val="20"/>
          <w:szCs w:val="20"/>
          <w14:ligatures w14:val="none"/>
        </w:rPr>
        <w:t>reporting</w:t>
      </w:r>
      <w:r>
        <w:rPr>
          <w:rFonts w:ascii="Arial" w:eastAsia="Arial" w:hAnsi="Arial" w:cs="Arial"/>
          <w:spacing w:val="-3"/>
          <w:kern w:val="0"/>
          <w:sz w:val="20"/>
          <w:szCs w:val="20"/>
          <w14:ligatures w14:val="none"/>
        </w:rPr>
        <w:t xml:space="preserve"> </w:t>
      </w:r>
      <w:r>
        <w:rPr>
          <w:rFonts w:ascii="Arial" w:eastAsia="Arial" w:hAnsi="Arial" w:cs="Arial"/>
          <w:kern w:val="0"/>
          <w:sz w:val="20"/>
          <w:szCs w:val="20"/>
          <w14:ligatures w14:val="none"/>
        </w:rPr>
        <w:t>period</w:t>
      </w:r>
      <w:r>
        <w:rPr>
          <w:rFonts w:ascii="Arial" w:eastAsia="Arial" w:hAnsi="Arial" w:cs="Arial"/>
          <w:spacing w:val="-5"/>
          <w:kern w:val="0"/>
          <w:sz w:val="20"/>
          <w:szCs w:val="20"/>
          <w14:ligatures w14:val="none"/>
        </w:rPr>
        <w:t xml:space="preserve"> </w:t>
      </w:r>
      <w:r>
        <w:rPr>
          <w:rFonts w:ascii="Arial" w:eastAsia="Arial" w:hAnsi="Arial" w:cs="Arial"/>
          <w:kern w:val="0"/>
          <w:sz w:val="20"/>
          <w:szCs w:val="20"/>
          <w14:ligatures w14:val="none"/>
        </w:rPr>
        <w:t>to</w:t>
      </w:r>
      <w:r>
        <w:rPr>
          <w:rFonts w:ascii="Arial" w:eastAsia="Arial" w:hAnsi="Arial" w:cs="Arial"/>
          <w:spacing w:val="-4"/>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5"/>
          <w:kern w:val="0"/>
          <w:sz w:val="20"/>
          <w:szCs w:val="20"/>
          <w14:ligatures w14:val="none"/>
        </w:rPr>
        <w:t xml:space="preserve"> </w:t>
      </w:r>
      <w:r>
        <w:rPr>
          <w:rFonts w:ascii="Arial" w:eastAsia="Arial" w:hAnsi="Arial" w:cs="Arial"/>
          <w:kern w:val="0"/>
          <w:sz w:val="20"/>
          <w:szCs w:val="20"/>
          <w14:ligatures w14:val="none"/>
        </w:rPr>
        <w:t>maximum</w:t>
      </w:r>
      <w:r>
        <w:rPr>
          <w:rFonts w:ascii="Arial" w:eastAsia="Arial" w:hAnsi="Arial" w:cs="Arial"/>
          <w:spacing w:val="-3"/>
          <w:kern w:val="0"/>
          <w:sz w:val="20"/>
          <w:szCs w:val="20"/>
          <w14:ligatures w14:val="none"/>
        </w:rPr>
        <w:t xml:space="preserve"> </w:t>
      </w:r>
      <w:r>
        <w:rPr>
          <w:rFonts w:ascii="Arial" w:eastAsia="Arial" w:hAnsi="Arial" w:cs="Arial"/>
          <w:kern w:val="0"/>
          <w:sz w:val="20"/>
          <w:szCs w:val="20"/>
          <w14:ligatures w14:val="none"/>
        </w:rPr>
        <w:t xml:space="preserve">period permitted; </w:t>
      </w:r>
      <w:r>
        <w:rPr>
          <w:rFonts w:ascii="Arial" w:eastAsia="Arial" w:hAnsi="Arial" w:cs="Arial"/>
          <w:i/>
          <w:kern w:val="0"/>
          <w:sz w:val="20"/>
          <w:szCs w:val="20"/>
          <w14:ligatures w14:val="none"/>
        </w:rPr>
        <w:t>provided, however</w:t>
      </w:r>
      <w:r>
        <w:rPr>
          <w:rFonts w:ascii="Arial" w:eastAsia="Arial" w:hAnsi="Arial" w:cs="Arial"/>
          <w:kern w:val="0"/>
          <w:sz w:val="20"/>
          <w:szCs w:val="20"/>
          <w14:ligatures w14:val="none"/>
        </w:rPr>
        <w:t>, that Client need not exercise such option if the superseding insurer will accept all prior claims. Each of</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Client’s</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insurance</w:t>
      </w:r>
      <w:r>
        <w:rPr>
          <w:rFonts w:ascii="Arial" w:eastAsia="Arial" w:hAnsi="Arial" w:cs="Arial"/>
          <w:spacing w:val="-6"/>
          <w:kern w:val="0"/>
          <w:sz w:val="20"/>
          <w:szCs w:val="20"/>
          <w14:ligatures w14:val="none"/>
        </w:rPr>
        <w:t xml:space="preserve"> </w:t>
      </w:r>
      <w:r>
        <w:rPr>
          <w:rFonts w:ascii="Arial" w:eastAsia="Arial" w:hAnsi="Arial" w:cs="Arial"/>
          <w:kern w:val="0"/>
          <w:sz w:val="20"/>
          <w:szCs w:val="20"/>
          <w14:ligatures w14:val="none"/>
        </w:rPr>
        <w:t>policies</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shall</w:t>
      </w:r>
      <w:r>
        <w:rPr>
          <w:rFonts w:ascii="Arial" w:eastAsia="Arial" w:hAnsi="Arial" w:cs="Arial"/>
          <w:spacing w:val="-6"/>
          <w:kern w:val="0"/>
          <w:sz w:val="20"/>
          <w:szCs w:val="20"/>
          <w14:ligatures w14:val="none"/>
        </w:rPr>
        <w:t xml:space="preserve"> </w:t>
      </w:r>
      <w:r>
        <w:rPr>
          <w:rFonts w:ascii="Arial" w:eastAsia="Arial" w:hAnsi="Arial" w:cs="Arial"/>
          <w:kern w:val="0"/>
          <w:sz w:val="20"/>
          <w:szCs w:val="20"/>
          <w14:ligatures w14:val="none"/>
        </w:rPr>
        <w:t>(i)</w:t>
      </w:r>
      <w:r>
        <w:rPr>
          <w:rFonts w:ascii="Arial" w:eastAsia="Arial" w:hAnsi="Arial" w:cs="Arial"/>
          <w:spacing w:val="-3"/>
          <w:kern w:val="0"/>
          <w:sz w:val="20"/>
          <w:szCs w:val="20"/>
          <w14:ligatures w14:val="none"/>
        </w:rPr>
        <w:t xml:space="preserve"> </w:t>
      </w:r>
      <w:r>
        <w:rPr>
          <w:rFonts w:ascii="Arial" w:eastAsia="Arial" w:hAnsi="Arial" w:cs="Arial"/>
          <w:kern w:val="0"/>
          <w:sz w:val="20"/>
          <w:szCs w:val="20"/>
          <w14:ligatures w14:val="none"/>
        </w:rPr>
        <w:t>be</w:t>
      </w:r>
      <w:r>
        <w:rPr>
          <w:rFonts w:ascii="Arial" w:eastAsia="Arial" w:hAnsi="Arial" w:cs="Arial"/>
          <w:spacing w:val="-6"/>
          <w:kern w:val="0"/>
          <w:sz w:val="20"/>
          <w:szCs w:val="20"/>
          <w14:ligatures w14:val="none"/>
        </w:rPr>
        <w:t xml:space="preserve"> </w:t>
      </w:r>
      <w:r>
        <w:rPr>
          <w:rFonts w:ascii="Arial" w:eastAsia="Arial" w:hAnsi="Arial" w:cs="Arial"/>
          <w:kern w:val="0"/>
          <w:sz w:val="20"/>
          <w:szCs w:val="20"/>
          <w14:ligatures w14:val="none"/>
        </w:rPr>
        <w:t>issued</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by</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companies</w:t>
      </w:r>
      <w:r>
        <w:rPr>
          <w:rFonts w:ascii="Arial" w:eastAsia="Arial" w:hAnsi="Arial" w:cs="Arial"/>
          <w:spacing w:val="-7"/>
          <w:kern w:val="0"/>
          <w:sz w:val="20"/>
          <w:szCs w:val="20"/>
          <w14:ligatures w14:val="none"/>
        </w:rPr>
        <w:t xml:space="preserve"> </w:t>
      </w:r>
      <w:r>
        <w:rPr>
          <w:rFonts w:ascii="Arial" w:eastAsia="Arial" w:hAnsi="Arial" w:cs="Arial"/>
          <w:kern w:val="0"/>
          <w:sz w:val="20"/>
          <w:szCs w:val="20"/>
          <w14:ligatures w14:val="none"/>
        </w:rPr>
        <w:t>that have an A.M. Best rating of not less than “A-”, and are in a size category which is not lower than “VIII”; (ii) be primary and noncontributory with any of PVERIFY’s insurance; (iii) add PVERIFY as an additional insured (except for those policies maintained pursuant to paragraphs (c) and (e) of this Section); (iv) be maintained during the Term and for a period of not less than three (3) years thereafter; and (v) not be cancelled or non-renewed except upon at least sixty (60) days prior written</w:t>
      </w:r>
      <w:r>
        <w:rPr>
          <w:rFonts w:ascii="Arial" w:eastAsia="Arial" w:hAnsi="Arial" w:cs="Arial"/>
          <w:spacing w:val="-1"/>
          <w:kern w:val="0"/>
          <w:sz w:val="20"/>
          <w:szCs w:val="20"/>
          <w14:ligatures w14:val="none"/>
        </w:rPr>
        <w:t xml:space="preserve"> </w:t>
      </w:r>
      <w:r>
        <w:rPr>
          <w:rFonts w:ascii="Arial" w:eastAsia="Arial" w:hAnsi="Arial" w:cs="Arial"/>
          <w:kern w:val="0"/>
          <w:sz w:val="20"/>
          <w:szCs w:val="20"/>
          <w14:ligatures w14:val="none"/>
        </w:rPr>
        <w:t>notice to PVERIFY. Upon request, Client shall provide to PVERIFY certificates evidencing all insurance and</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endorsements</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required</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by</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this</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Section.</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Nothing</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in</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this</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Section shall</w:t>
      </w:r>
      <w:r>
        <w:rPr>
          <w:rFonts w:ascii="Arial" w:eastAsia="Arial" w:hAnsi="Arial" w:cs="Arial"/>
          <w:spacing w:val="-9"/>
          <w:kern w:val="0"/>
          <w:sz w:val="20"/>
          <w:szCs w:val="20"/>
          <w14:ligatures w14:val="none"/>
        </w:rPr>
        <w:t xml:space="preserve"> </w:t>
      </w:r>
      <w:r>
        <w:rPr>
          <w:rFonts w:ascii="Arial" w:eastAsia="Arial" w:hAnsi="Arial" w:cs="Arial"/>
          <w:kern w:val="0"/>
          <w:sz w:val="20"/>
          <w:szCs w:val="20"/>
          <w14:ligatures w14:val="none"/>
        </w:rPr>
        <w:t>be</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construed</w:t>
      </w:r>
      <w:r>
        <w:rPr>
          <w:rFonts w:ascii="Arial" w:eastAsia="Arial" w:hAnsi="Arial" w:cs="Arial"/>
          <w:spacing w:val="-8"/>
          <w:kern w:val="0"/>
          <w:sz w:val="20"/>
          <w:szCs w:val="20"/>
          <w14:ligatures w14:val="none"/>
        </w:rPr>
        <w:t xml:space="preserve"> </w:t>
      </w:r>
      <w:r>
        <w:rPr>
          <w:rFonts w:ascii="Arial" w:eastAsia="Arial" w:hAnsi="Arial" w:cs="Arial"/>
          <w:kern w:val="0"/>
          <w:sz w:val="20"/>
          <w:szCs w:val="20"/>
          <w14:ligatures w14:val="none"/>
        </w:rPr>
        <w:t>as</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limiting</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in</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any</w:t>
      </w:r>
      <w:r>
        <w:rPr>
          <w:rFonts w:ascii="Arial" w:eastAsia="Arial" w:hAnsi="Arial" w:cs="Arial"/>
          <w:spacing w:val="-9"/>
          <w:kern w:val="0"/>
          <w:sz w:val="20"/>
          <w:szCs w:val="20"/>
          <w14:ligatures w14:val="none"/>
        </w:rPr>
        <w:t xml:space="preserve"> </w:t>
      </w:r>
      <w:r>
        <w:rPr>
          <w:rFonts w:ascii="Arial" w:eastAsia="Arial" w:hAnsi="Arial" w:cs="Arial"/>
          <w:kern w:val="0"/>
          <w:sz w:val="20"/>
          <w:szCs w:val="20"/>
          <w14:ligatures w14:val="none"/>
        </w:rPr>
        <w:t>manner</w:t>
      </w:r>
      <w:r>
        <w:rPr>
          <w:rFonts w:ascii="Arial" w:eastAsia="Arial" w:hAnsi="Arial" w:cs="Arial"/>
          <w:spacing w:val="-9"/>
          <w:kern w:val="0"/>
          <w:sz w:val="20"/>
          <w:szCs w:val="20"/>
          <w14:ligatures w14:val="none"/>
        </w:rPr>
        <w:t xml:space="preserve"> </w:t>
      </w:r>
      <w:r>
        <w:rPr>
          <w:rFonts w:ascii="Arial" w:eastAsia="Arial" w:hAnsi="Arial" w:cs="Arial"/>
          <w:kern w:val="0"/>
          <w:sz w:val="20"/>
          <w:szCs w:val="20"/>
          <w14:ligatures w14:val="none"/>
        </w:rPr>
        <w:t>Client’s</w:t>
      </w:r>
      <w:r>
        <w:rPr>
          <w:rFonts w:ascii="Arial" w:eastAsia="Arial" w:hAnsi="Arial" w:cs="Arial"/>
          <w:spacing w:val="-9"/>
          <w:kern w:val="0"/>
          <w:sz w:val="20"/>
          <w:szCs w:val="20"/>
          <w14:ligatures w14:val="none"/>
        </w:rPr>
        <w:t xml:space="preserve"> </w:t>
      </w:r>
      <w:r>
        <w:rPr>
          <w:rFonts w:ascii="Arial" w:eastAsia="Arial" w:hAnsi="Arial" w:cs="Arial"/>
          <w:kern w:val="0"/>
          <w:sz w:val="20"/>
          <w:szCs w:val="20"/>
          <w14:ligatures w14:val="none"/>
        </w:rPr>
        <w:t>obligations</w:t>
      </w:r>
      <w:r>
        <w:rPr>
          <w:rFonts w:ascii="Arial" w:eastAsia="Arial" w:hAnsi="Arial" w:cs="Arial"/>
          <w:spacing w:val="-9"/>
          <w:kern w:val="0"/>
          <w:sz w:val="20"/>
          <w:szCs w:val="20"/>
          <w14:ligatures w14:val="none"/>
        </w:rPr>
        <w:t xml:space="preserve"> </w:t>
      </w:r>
      <w:r>
        <w:rPr>
          <w:rFonts w:ascii="Arial" w:eastAsia="Arial" w:hAnsi="Arial" w:cs="Arial"/>
          <w:kern w:val="0"/>
          <w:sz w:val="20"/>
          <w:szCs w:val="20"/>
          <w14:ligatures w14:val="none"/>
        </w:rPr>
        <w:t>or liability to PVERIFY under this Agreement.</w:t>
      </w:r>
    </w:p>
    <w:p w14:paraId="7DCD91D1">
      <w:pPr>
        <w:widowControl w:val="0"/>
        <w:autoSpaceDE w:val="0"/>
        <w:autoSpaceDN w:val="0"/>
        <w:spacing w:before="79" w:after="0" w:line="240" w:lineRule="auto"/>
        <w:ind w:left="120" w:right="147"/>
        <w:jc w:val="both"/>
        <w:rPr>
          <w:rFonts w:ascii="Arial" w:eastAsia="Arial" w:hAnsi="Arial" w:cs="Arial"/>
          <w:kern w:val="0"/>
          <w:sz w:val="20"/>
          <w:szCs w:val="20"/>
          <w:highlight w:val="yellow"/>
          <w14:ligatures w14:val="none"/>
        </w:rPr>
      </w:pPr>
      <w:r>
        <w:t/>
      </w:r>
    </w:p>
    <w:p w14:paraId="525FE833">
      <w:pPr>
        <w:widowControl w:val="0"/>
        <w:tabs>
          <w:tab w:val="left" w:pos="569"/>
        </w:tabs>
        <w:autoSpaceDE w:val="0"/>
        <w:autoSpaceDN w:val="0"/>
        <w:spacing w:after="0" w:line="240" w:lineRule="auto"/>
        <w:ind w:right="90"/>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6.7 Flow-down</w:t>
      </w:r>
      <w:r>
        <w:rPr>
          <w:rFonts w:ascii="Arial" w:eastAsia="Times New Roman" w:hAnsi="Arial" w:cs="Arial"/>
          <w:b/>
          <w:spacing w:val="-2"/>
          <w:kern w:val="0"/>
          <w:sz w:val="20"/>
          <w:szCs w:val="20"/>
          <w14:ligatures w14:val="none"/>
        </w:rPr>
        <w:t xml:space="preserve"> </w:t>
      </w:r>
      <w:r>
        <w:rPr>
          <w:rFonts w:ascii="Arial" w:eastAsia="Times New Roman" w:hAnsi="Arial" w:cs="Arial"/>
          <w:b/>
          <w:kern w:val="0"/>
          <w:sz w:val="20"/>
          <w:szCs w:val="20"/>
          <w14:ligatures w14:val="none"/>
        </w:rPr>
        <w:t>Obligations</w:t>
      </w:r>
      <w:r>
        <w:rPr>
          <w:rFonts w:ascii="Arial" w:eastAsia="Times New Roman" w:hAnsi="Arial" w:cs="Arial"/>
          <w:kern w:val="0"/>
          <w:sz w:val="20"/>
          <w:szCs w:val="20"/>
          <w14:ligatures w14:val="none"/>
        </w:rPr>
        <w: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Client will flow-down to all Authorized Users its obligations under this Agreement. Client</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agrees</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comply,</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 xml:space="preserve">and to cause its Authorized Users to comply, with the requirements as set forth in this Agreement, notwithstanding any other provision of this Agreement. </w:t>
      </w:r>
    </w:p>
    <w:p w14:paraId="445BCE4F">
      <w:pPr>
        <w:tabs>
          <w:tab w:val="left" w:pos="569"/>
        </w:tabs>
        <w:spacing w:after="0" w:line="240" w:lineRule="auto"/>
        <w:ind w:left="720" w:right="90"/>
        <w:contextualSpacing/>
        <w:rPr>
          <w:rFonts w:ascii="Arial" w:eastAsia="Times New Roman" w:hAnsi="Arial" w:cs="Arial"/>
          <w:kern w:val="0"/>
          <w:sz w:val="20"/>
          <w:szCs w:val="20"/>
          <w14:ligatures w14:val="none"/>
        </w:rPr>
      </w:pPr>
      <w:r>
        <w:t/>
      </w:r>
    </w:p>
    <w:p w14:paraId="1106881D">
      <w:pPr>
        <w:widowControl w:val="0"/>
        <w:tabs>
          <w:tab w:val="left" w:pos="569"/>
        </w:tabs>
        <w:autoSpaceDE w:val="0"/>
        <w:autoSpaceDN w:val="0"/>
        <w:spacing w:after="0" w:line="240" w:lineRule="auto"/>
        <w:ind w:right="90"/>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6.8 Security Obligations</w:t>
      </w:r>
      <w:r>
        <w:rPr>
          <w:rFonts w:ascii="Arial" w:eastAsia="Times New Roman" w:hAnsi="Arial" w:cs="Arial"/>
          <w:kern w:val="0"/>
          <w:sz w:val="20"/>
          <w:szCs w:val="20"/>
          <w14:ligatures w14:val="none"/>
        </w:rPr>
        <w:t>.  Client agrees to utilize security controls provided by PVERIFY to maintain secure communications and secure data transfers for the term of this Agreement. Client also agrees to notify PVERIFY Security at itsecurity@dosespot.com of any security breach within 24 hours.</w:t>
      </w:r>
    </w:p>
    <w:p w14:paraId="42A08B17">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40"/>
          <w14:ligatures w14:val="none"/>
        </w:rPr>
      </w:pPr>
      <w:r>
        <w:rPr>
          <w:rFonts w:ascii="Arial" w:eastAsia="Arial" w:hAnsi="Arial" w:cs="Arial"/>
          <w:b/>
          <w:caps/>
          <w:color w:val="000000" w:themeColor="text1"/>
          <w:kern w:val="0"/>
          <w:sz w:val="20"/>
          <w:szCs w:val="40"/>
          <w14:ligatures w14:val="none"/>
        </w:rPr>
        <w:t xml:space="preserve">TERM AND CANCELLATION:  </w:t>
      </w:r>
    </w:p>
    <w:p w14:paraId="2404C0EE">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7.1 Agreement Term.</w:t>
      </w:r>
      <w:r>
        <w:rPr>
          <w:rFonts w:ascii="Arial" w:eastAsia="Arial" w:hAnsi="Arial" w:cs="Arial"/>
          <w:kern w:val="0"/>
          <w:sz w:val="20"/>
          <w:szCs w:val="20"/>
          <w14:ligatures w14:val="none"/>
        </w:rPr>
        <w:t xml:space="preserve">  This Agreement is effective from the date of execution by both parties(the “Effective Date”) .  The Agreement Term shall be the term set forth in the Order Form and shall automatically renew for each subsequent term, in the duration set forth in the Order Form, unless otherwise specified or terminated in accordance with this Section 7.  </w:t>
      </w:r>
    </w:p>
    <w:p w14:paraId="656A408D">
      <w:pPr>
        <w:spacing w:after="0" w:line="240" w:lineRule="auto"/>
        <w:jc w:val="both"/>
        <w:rPr>
          <w:rFonts w:ascii="Arial" w:eastAsia="Arial" w:hAnsi="Arial" w:cs="Arial"/>
          <w:kern w:val="0"/>
          <w:sz w:val="20"/>
          <w:szCs w:val="20"/>
          <w14:ligatures w14:val="none"/>
        </w:rPr>
      </w:pPr>
      <w:r>
        <w:t/>
      </w:r>
    </w:p>
    <w:p w14:paraId="383B561D">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7.2 Termination for Convenience.</w:t>
      </w:r>
      <w:r>
        <w:rPr>
          <w:rFonts w:ascii="Arial" w:eastAsia="Arial" w:hAnsi="Arial" w:cs="Arial"/>
          <w:kern w:val="0"/>
          <w:sz w:val="20"/>
          <w:szCs w:val="20"/>
          <w14:ligatures w14:val="none"/>
        </w:rPr>
        <w:t xml:space="preserve">  Either party hereto may terminate this Agreement at any time without cause upon sixty (60) days’ written notice (during or after the initial term).    </w:t>
      </w:r>
    </w:p>
    <w:p w14:paraId="576357CC">
      <w:pPr>
        <w:spacing w:after="0" w:line="240" w:lineRule="auto"/>
        <w:jc w:val="both"/>
        <w:rPr>
          <w:rFonts w:ascii="Arial" w:eastAsia="Arial" w:hAnsi="Arial" w:cs="Arial"/>
          <w:kern w:val="0"/>
          <w:sz w:val="20"/>
          <w:szCs w:val="20"/>
          <w14:ligatures w14:val="none"/>
        </w:rPr>
      </w:pPr>
      <w:r>
        <w:t/>
      </w:r>
    </w:p>
    <w:p w14:paraId="192C0EF8">
      <w:pPr>
        <w:widowControl w:val="0"/>
        <w:tabs>
          <w:tab w:val="left" w:pos="569"/>
        </w:tabs>
        <w:autoSpaceDE w:val="0"/>
        <w:autoSpaceDN w:val="0"/>
        <w:spacing w:before="79" w:after="0" w:line="240" w:lineRule="auto"/>
        <w:ind w:right="158"/>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7.3 Termination</w:t>
      </w:r>
      <w:r>
        <w:rPr>
          <w:rFonts w:ascii="Arial" w:eastAsia="Times New Roman" w:hAnsi="Arial" w:cs="Arial"/>
          <w:b/>
          <w:spacing w:val="-8"/>
          <w:kern w:val="0"/>
          <w:sz w:val="20"/>
          <w:szCs w:val="20"/>
          <w14:ligatures w14:val="none"/>
        </w:rPr>
        <w:t xml:space="preserve"> </w:t>
      </w:r>
      <w:r>
        <w:rPr>
          <w:rFonts w:ascii="Arial" w:eastAsia="Times New Roman" w:hAnsi="Arial" w:cs="Arial"/>
          <w:b/>
          <w:kern w:val="0"/>
          <w:sz w:val="20"/>
          <w:szCs w:val="20"/>
          <w14:ligatures w14:val="none"/>
        </w:rPr>
        <w:t>for</w:t>
      </w:r>
      <w:r>
        <w:rPr>
          <w:rFonts w:ascii="Arial" w:eastAsia="Times New Roman" w:hAnsi="Arial" w:cs="Arial"/>
          <w:b/>
          <w:spacing w:val="-7"/>
          <w:kern w:val="0"/>
          <w:sz w:val="20"/>
          <w:szCs w:val="20"/>
          <w14:ligatures w14:val="none"/>
        </w:rPr>
        <w:t xml:space="preserve"> </w:t>
      </w:r>
      <w:r>
        <w:rPr>
          <w:rFonts w:ascii="Arial" w:eastAsia="Times New Roman" w:hAnsi="Arial" w:cs="Arial"/>
          <w:b/>
          <w:kern w:val="0"/>
          <w:sz w:val="20"/>
          <w:szCs w:val="20"/>
          <w14:ligatures w14:val="none"/>
        </w:rPr>
        <w:t>Cause</w:t>
      </w:r>
      <w:r>
        <w:rPr>
          <w:rFonts w:ascii="Arial" w:eastAsia="Times New Roman" w:hAnsi="Arial" w:cs="Arial"/>
          <w:kern w:val="0"/>
          <w:sz w:val="20"/>
          <w:szCs w:val="20"/>
          <w14:ligatures w14:val="none"/>
        </w:rPr>
        <w: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addition</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other</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remedies</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it may have, either Party may terminate this Agreement and/or any Order Form upon written notice if the other Party materially breaches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this Agreement or such Order Form, respectively, and fails to cure such breach within thirty (30) days of receipt of written notice specifying the alleged breach.</w:t>
      </w:r>
    </w:p>
    <w:p w14:paraId="4A46FC1C">
      <w:pPr>
        <w:widowControl w:val="0"/>
        <w:tabs>
          <w:tab w:val="left" w:pos="569"/>
        </w:tabs>
        <w:autoSpaceDE w:val="0"/>
        <w:autoSpaceDN w:val="0"/>
        <w:spacing w:before="79" w:after="0" w:line="240" w:lineRule="auto"/>
        <w:ind w:right="158"/>
        <w:jc w:val="both"/>
        <w:rPr>
          <w:rFonts w:ascii="Arial" w:eastAsia="Times New Roman" w:hAnsi="Arial" w:cs="Arial"/>
          <w:kern w:val="0"/>
          <w:sz w:val="20"/>
          <w:szCs w:val="20"/>
          <w14:ligatures w14:val="none"/>
        </w:rPr>
      </w:pPr>
      <w:r>
        <w:t/>
      </w:r>
    </w:p>
    <w:p w14:paraId="2042AAF8">
      <w:pPr>
        <w:spacing w:after="0" w:line="240" w:lineRule="auto"/>
        <w:jc w:val="both"/>
        <w:rPr>
          <w:rFonts w:ascii="Arial" w:eastAsia="Arial" w:hAnsi="Arial" w:cs="Arial"/>
          <w:kern w:val="0"/>
          <w:sz w:val="20"/>
          <w:szCs w:val="20"/>
          <w14:ligatures w14:val="none"/>
        </w:rPr>
      </w:pPr>
      <w:r>
        <w:rPr>
          <w:rFonts w:ascii="Arial" w:eastAsia="Times New Roman" w:hAnsi="Arial" w:cs="Arial"/>
          <w:b/>
          <w:kern w:val="0"/>
          <w:sz w:val="20"/>
          <w:szCs w:val="20"/>
          <w14:ligatures w14:val="none"/>
        </w:rPr>
        <w:t>7.4 Termination</w:t>
      </w:r>
      <w:r>
        <w:rPr>
          <w:rFonts w:ascii="Arial" w:eastAsia="Times New Roman" w:hAnsi="Arial" w:cs="Arial"/>
          <w:b/>
          <w:spacing w:val="-5"/>
          <w:kern w:val="0"/>
          <w:sz w:val="20"/>
          <w:szCs w:val="20"/>
          <w14:ligatures w14:val="none"/>
        </w:rPr>
        <w:t xml:space="preserve"> </w:t>
      </w:r>
      <w:r>
        <w:rPr>
          <w:rFonts w:ascii="Arial" w:eastAsia="Times New Roman" w:hAnsi="Arial" w:cs="Arial"/>
          <w:b/>
          <w:kern w:val="0"/>
          <w:sz w:val="20"/>
          <w:szCs w:val="20"/>
          <w14:ligatures w14:val="none"/>
        </w:rPr>
        <w:t>by</w:t>
      </w:r>
      <w:r>
        <w:rPr>
          <w:rFonts w:ascii="Arial" w:eastAsia="Times New Roman" w:hAnsi="Arial" w:cs="Arial"/>
          <w:b/>
          <w:spacing w:val="-7"/>
          <w:kern w:val="0"/>
          <w:sz w:val="20"/>
          <w:szCs w:val="20"/>
          <w14:ligatures w14:val="none"/>
        </w:rPr>
        <w:t xml:space="preserve"> </w:t>
      </w:r>
      <w:r>
        <w:rPr>
          <w:rFonts w:ascii="Arial" w:eastAsia="Times New Roman" w:hAnsi="Arial" w:cs="Arial"/>
          <w:b/>
          <w:kern w:val="0"/>
          <w:sz w:val="20"/>
          <w:szCs w:val="20"/>
          <w14:ligatures w14:val="none"/>
        </w:rPr>
        <w:t>PVERIFY</w:t>
      </w:r>
      <w:r>
        <w:rPr>
          <w:rFonts w:ascii="Arial" w:eastAsia="Times New Roman" w:hAnsi="Arial" w:cs="Arial"/>
          <w:kern w:val="0"/>
          <w:sz w:val="20"/>
          <w:szCs w:val="20"/>
          <w14:ligatures w14:val="none"/>
        </w:rPr>
        <w:t>.</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Notwithstanding</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foregoing</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any other provision of this Agreement, PVERIFY may terminate this Agreement and/or the applicable Order Form immediately upon providing</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written</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notice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for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Client’s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nonpayment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any amounts due and payable under this Agreement or such Order Form;</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(b)</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for</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4"/>
          <w:kern w:val="0"/>
          <w:sz w:val="20"/>
          <w:szCs w:val="20"/>
          <w14:ligatures w14:val="none"/>
        </w:rPr>
        <w:t xml:space="preserve"> suspected or actual </w:t>
      </w:r>
      <w:r>
        <w:rPr>
          <w:rFonts w:ascii="Arial" w:eastAsia="Times New Roman" w:hAnsi="Arial" w:cs="Arial"/>
          <w:kern w:val="0"/>
          <w:sz w:val="20"/>
          <w:szCs w:val="20"/>
          <w14:ligatures w14:val="none"/>
        </w:rPr>
        <w:t>breach</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violation</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of applicable law; or (c) for Client’s violation of PVERIFY’s rights under Section 9 (Intellectual Property).</w:t>
      </w:r>
    </w:p>
    <w:p w14:paraId="38A5BC0B">
      <w:pPr>
        <w:spacing w:after="0" w:line="240" w:lineRule="auto"/>
        <w:jc w:val="both"/>
        <w:rPr>
          <w:rFonts w:ascii="Arial" w:eastAsia="Arial" w:hAnsi="Arial" w:cs="Arial"/>
          <w:kern w:val="0"/>
          <w:sz w:val="20"/>
          <w:szCs w:val="20"/>
          <w14:ligatures w14:val="none"/>
        </w:rPr>
      </w:pPr>
      <w:r>
        <w:t/>
      </w:r>
    </w:p>
    <w:p w14:paraId="492BC491">
      <w:pPr>
        <w:spacing w:after="0" w:line="240" w:lineRule="auto"/>
        <w:jc w:val="both"/>
        <w:rPr>
          <w:rFonts w:ascii="Arial" w:eastAsia="Arial" w:hAnsi="Arial" w:cs="Arial"/>
          <w:b/>
          <w:kern w:val="0"/>
          <w:sz w:val="20"/>
          <w:szCs w:val="20"/>
          <w14:ligatures w14:val="none"/>
        </w:rPr>
      </w:pPr>
      <w:r>
        <w:rPr>
          <w:rFonts w:ascii="Arial" w:eastAsia="Arial" w:hAnsi="Arial" w:cs="Arial"/>
          <w:b/>
          <w:kern w:val="0"/>
          <w:sz w:val="20"/>
          <w:szCs w:val="20"/>
          <w14:ligatures w14:val="none"/>
        </w:rPr>
        <w:t>7.5 Modifications.</w:t>
      </w:r>
      <w:r>
        <w:rPr>
          <w:rFonts w:ascii="Arial" w:eastAsia="Arial" w:hAnsi="Arial" w:cs="Arial"/>
          <w:kern w:val="0"/>
          <w:sz w:val="20"/>
          <w:szCs w:val="20"/>
          <w14:ligatures w14:val="none"/>
        </w:rPr>
        <w:t xml:space="preserve">  Any request to lower the contracted minimum requires an updated contract and one (1) calendar month notice before changes are executed.</w:t>
      </w:r>
    </w:p>
    <w:p w14:paraId="2F20CEF6">
      <w:pPr>
        <w:spacing w:after="0" w:line="240" w:lineRule="auto"/>
        <w:jc w:val="both"/>
        <w:rPr>
          <w:rFonts w:ascii="Arial" w:eastAsia="Arial" w:hAnsi="Arial" w:cs="Arial"/>
          <w:kern w:val="0"/>
          <w:sz w:val="20"/>
          <w:szCs w:val="20"/>
          <w14:ligatures w14:val="none"/>
        </w:rPr>
      </w:pPr>
      <w:r>
        <w:t/>
      </w:r>
    </w:p>
    <w:p w14:paraId="18B07681">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FEES, BILLING, PAYMENT TERMS AND PRICING POLICY</w:t>
      </w:r>
    </w:p>
    <w:p w14:paraId="44BF031D">
      <w:pPr>
        <w:spacing w:after="0" w:line="240" w:lineRule="auto"/>
        <w:jc w:val="both"/>
        <w:rPr>
          <w:rFonts w:ascii="Arial" w:eastAsia="Arial" w:hAnsi="Arial" w:cs="Arial"/>
          <w:kern w:val="0"/>
          <w:sz w:val="20"/>
          <w:szCs w:val="20"/>
          <w14:ligatures w14:val="none"/>
        </w:rPr>
      </w:pPr>
      <w:r>
        <w:t/>
      </w:r>
    </w:p>
    <w:p w14:paraId="6EE7379D">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8.1 Fees. </w:t>
      </w:r>
      <w:r>
        <w:rPr>
          <w:rFonts w:ascii="Arial" w:eastAsia="Arial" w:hAnsi="Arial" w:cs="Arial"/>
          <w:kern w:val="0"/>
          <w:sz w:val="20"/>
          <w:szCs w:val="20"/>
          <w14:ligatures w14:val="none"/>
        </w:rPr>
        <w:t xml:space="preserve">In consideration of the Product and Services provided under this Agreement, Client agrees to pay the agreed upon fees as noted above and further described herein.  With respect to billing, payment terms and pricing policy, Client agrees to the following: </w:t>
      </w:r>
    </w:p>
    <w:p w14:paraId="374D7833">
      <w:pPr>
        <w:spacing w:after="0" w:line="240" w:lineRule="auto"/>
        <w:jc w:val="both"/>
        <w:rPr>
          <w:rFonts w:ascii="Arial" w:eastAsia="Arial" w:hAnsi="Arial" w:cs="Arial"/>
          <w:kern w:val="0"/>
          <w:sz w:val="20"/>
          <w:szCs w:val="20"/>
          <w14:ligatures w14:val="none"/>
        </w:rPr>
      </w:pPr>
      <w:r>
        <w:t/>
      </w:r>
    </w:p>
    <w:p w14:paraId="3209013D">
      <w:pPr>
        <w:numPr>
          <w:ilvl w:val="0"/>
          <w:numId w:val="1"/>
        </w:numPr>
        <w:tabs>
          <w:tab w:val="left" w:pos="2160"/>
        </w:tabs>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Implementation Fees. </w:t>
      </w:r>
      <w:r>
        <w:rPr>
          <w:rFonts w:ascii="Arial" w:eastAsia="Arial" w:hAnsi="Arial" w:cs="Arial"/>
          <w:kern w:val="0"/>
          <w:sz w:val="20"/>
          <w:szCs w:val="20"/>
          <w14:ligatures w14:val="none"/>
        </w:rPr>
        <w:t xml:space="preserve">All implementation fees will be paid up-front prior to the commencement of work.  </w:t>
      </w:r>
    </w:p>
    <w:p w14:paraId="1E814A4B">
      <w:pPr>
        <w:tabs>
          <w:tab w:val="left" w:pos="2160"/>
        </w:tabs>
        <w:spacing w:after="0" w:line="240" w:lineRule="auto"/>
        <w:ind w:left="720"/>
        <w:jc w:val="both"/>
        <w:rPr>
          <w:rFonts w:ascii="Arial" w:eastAsia="Arial" w:hAnsi="Arial" w:cs="Arial"/>
          <w:kern w:val="0"/>
          <w:sz w:val="20"/>
          <w:szCs w:val="20"/>
          <w14:ligatures w14:val="none"/>
        </w:rPr>
      </w:pPr>
      <w:r>
        <w:t/>
      </w:r>
    </w:p>
    <w:p w14:paraId="610BDD83">
      <w:pPr>
        <w:numPr>
          <w:ilvl w:val="0"/>
          <w:numId w:val="1"/>
        </w:numPr>
        <w:tabs>
          <w:tab w:val="left" w:pos="2160"/>
        </w:tabs>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Billing: </w:t>
      </w:r>
      <w:r>
        <w:rPr>
          <w:rFonts w:ascii="Arial" w:eastAsia="Arial" w:hAnsi="Arial" w:cs="Arial"/>
          <w:kern w:val="0"/>
          <w:sz w:val="20"/>
          <w:szCs w:val="20"/>
          <w14:ligatures w14:val="none"/>
        </w:rPr>
        <w:t>billed according to the payment schedule selected as follows:</w:t>
      </w:r>
    </w:p>
    <w:p w14:paraId="1F3DC242">
      <w:pPr>
        <w:spacing w:after="0" w:line="240" w:lineRule="auto"/>
        <w:ind w:left="720"/>
        <w:contextualSpacing/>
        <w:rPr>
          <w:rFonts w:ascii="Arial" w:eastAsia="Arial" w:hAnsi="Arial" w:cs="Arial"/>
          <w:b/>
          <w:kern w:val="0"/>
          <w:sz w:val="20"/>
          <w:szCs w:val="20"/>
          <w14:ligatures w14:val="none"/>
        </w:rPr>
      </w:pPr>
      <w:r>
        <w:t/>
      </w:r>
    </w:p>
    <w:p w14:paraId="1F522563">
      <w:pPr>
        <w:numPr>
          <w:ilvl w:val="1"/>
          <w:numId w:val="1"/>
        </w:numPr>
        <w:tabs>
          <w:tab w:val="left" w:pos="2160"/>
        </w:tabs>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Monthly Billing. </w:t>
      </w:r>
      <w:r>
        <w:rPr>
          <w:rFonts w:ascii="Arial" w:eastAsia="Arial" w:hAnsi="Arial" w:cs="Arial"/>
          <w:kern w:val="0"/>
          <w:sz w:val="20"/>
          <w:szCs w:val="20"/>
          <w14:ligatures w14:val="none"/>
        </w:rPr>
        <w:t xml:space="preserve">Subscription plans will be billed monthly at the beginning of the month in which they will be utilized via predetermined payment method (Credit Card, ACH or eCheck). If transaction volume exceeds the monthly maximum, then pVerify will assess overage fees that will be applied in the invoice sent at the beginning of the subsequent month. For Agreement Dates on other than the first of the month, the first month will be prorated through the end of that month and then proceed on a monthly basis thereafter. </w:t>
      </w:r>
    </w:p>
    <w:p w14:paraId="2D70FE6A">
      <w:pPr>
        <w:numPr>
          <w:ilvl w:val="1"/>
          <w:numId w:val="1"/>
        </w:numPr>
        <w:tabs>
          <w:tab w:val="left" w:pos="2160"/>
        </w:tabs>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Quarterly Billing: </w:t>
      </w:r>
      <w:r>
        <w:rPr>
          <w:rFonts w:ascii="Arial" w:eastAsia="Arial" w:hAnsi="Arial" w:cs="Arial"/>
          <w:kern w:val="0"/>
          <w:sz w:val="20"/>
          <w:szCs w:val="20"/>
          <w14:ligatures w14:val="none"/>
        </w:rPr>
        <w:t xml:space="preserve"> Subscription plans will be billed quarterly at the beginning of the quarter in which they will be utilized via predetermined payment method (Credit Card, ACH or eCheck). If transaction volume exceeds the quarterly maximum, then pVerify will assess overage fees that will be applied in the invoice sent at the beginning of the subsequent quarter.  For Agreement Dates on other than the first day of the quarter, the first quarter will be prorated through the end of that quarter and then proceed on a monthly basis thereafter.</w:t>
      </w:r>
    </w:p>
    <w:p w14:paraId="62DCEBDE">
      <w:pPr>
        <w:numPr>
          <w:ilvl w:val="1"/>
          <w:numId w:val="1"/>
        </w:numPr>
        <w:tabs>
          <w:tab w:val="left" w:pos="2160"/>
        </w:tabs>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Annual Billing: : </w:t>
      </w:r>
      <w:r>
        <w:rPr>
          <w:rFonts w:ascii="Arial" w:eastAsia="Arial" w:hAnsi="Arial" w:cs="Arial"/>
          <w:kern w:val="0"/>
          <w:sz w:val="20"/>
          <w:szCs w:val="20"/>
          <w14:ligatures w14:val="none"/>
        </w:rPr>
        <w:t xml:space="preserve"> Subscription plans will be billed annually at the beginning of the annual period in which they will be utilized via predetermined payment method (Credit Card, ACH or eCheck). If transaction volume exceeds the quarterly maximum, then pVerify will assess overage fees that will be applied in an invoice sent at the beginning of the subsequent quarter. For Agreement Dates on other than the first day of the fiscal quarter (January 1, April 1, July 1, or October 1), the initial billing period will be prorated through the end of that fiscal quarter, and annual billing will then commence at the start of the next fiscal quarter.</w:t>
      </w:r>
    </w:p>
    <w:p w14:paraId="505188CD">
      <w:pPr>
        <w:numPr>
          <w:ilvl w:val="1"/>
          <w:numId w:val="1"/>
        </w:numPr>
        <w:tabs>
          <w:tab w:val="left" w:pos="2160"/>
        </w:tabs>
        <w:spacing w:after="0" w:line="240" w:lineRule="auto"/>
        <w:jc w:val="both"/>
        <w:rPr>
          <w:rFonts w:ascii="Arial" w:eastAsia="Arial" w:hAnsi="Arial" w:cs="Arial"/>
          <w:kern w:val="0"/>
          <w:sz w:val="20"/>
          <w:szCs w:val="20"/>
          <w14:ligatures w14:val="none"/>
        </w:rPr>
      </w:pPr>
      <w:r>
        <w:t/>
      </w:r>
    </w:p>
    <w:p w14:paraId="62FA028D">
      <w:pPr>
        <w:spacing w:after="0" w:line="240" w:lineRule="auto"/>
        <w:ind w:left="720"/>
        <w:contextualSpacing/>
        <w:rPr>
          <w:rFonts w:ascii="Arial" w:eastAsia="Arial" w:hAnsi="Arial" w:cs="Arial"/>
          <w:kern w:val="0"/>
          <w:sz w:val="20"/>
          <w:szCs w:val="20"/>
          <w14:ligatures w14:val="none"/>
        </w:rPr>
      </w:pPr>
      <w:r>
        <w:t/>
      </w:r>
    </w:p>
    <w:p w14:paraId="2C40D283">
      <w:pPr>
        <w:numPr>
          <w:ilvl w:val="0"/>
          <w:numId w:val="1"/>
        </w:numPr>
        <w:tabs>
          <w:tab w:val="left" w:pos="2160"/>
        </w:tabs>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Multiple Locations: </w:t>
      </w:r>
      <w:r>
        <w:rPr>
          <w:rFonts w:ascii="Arial" w:eastAsia="Arial" w:hAnsi="Arial" w:cs="Arial"/>
          <w:kern w:val="0"/>
          <w:sz w:val="20"/>
          <w:szCs w:val="20"/>
          <w14:ligatures w14:val="none"/>
        </w:rPr>
        <w:t xml:space="preserve">This is a master agreement between PVERIFY and Client. While Client may offer this to any number of its locations, PVERIFY will only generate one bill but will provide break-up to help Client analyze the usage amount of its locations(clients).  </w:t>
      </w:r>
    </w:p>
    <w:p w14:paraId="4DD8A5A9">
      <w:pPr>
        <w:spacing w:after="0" w:line="240" w:lineRule="auto"/>
        <w:ind w:left="720"/>
        <w:jc w:val="both"/>
        <w:rPr>
          <w:rFonts w:ascii="Arial" w:eastAsia="Arial" w:hAnsi="Arial" w:cs="Arial"/>
          <w:kern w:val="0"/>
          <w:sz w:val="20"/>
          <w:szCs w:val="20"/>
          <w14:ligatures w14:val="none"/>
        </w:rPr>
      </w:pPr>
      <w:r>
        <w:t/>
      </w:r>
    </w:p>
    <w:p w14:paraId="0B581578">
      <w:pPr>
        <w:pBdr>
          <w:top w:val="nil"/>
          <w:left w:val="nil"/>
          <w:bottom w:val="nil"/>
          <w:right w:val="nil"/>
          <w:between w:val="nil"/>
        </w:pBdr>
        <w:spacing w:after="0" w:line="240" w:lineRule="auto"/>
        <w:ind w:left="720" w:hanging="720"/>
        <w:rPr>
          <w:rFonts w:ascii="Arial" w:eastAsia="Arial" w:hAnsi="Arial" w:cs="Arial"/>
          <w:b/>
          <w:color w:val="000000"/>
          <w:kern w:val="0"/>
          <w:sz w:val="20"/>
          <w:szCs w:val="20"/>
          <w14:ligatures w14:val="none"/>
        </w:rPr>
      </w:pPr>
      <w:r>
        <w:t/>
      </w:r>
    </w:p>
    <w:p w14:paraId="4D3C6499">
      <w:pPr>
        <w:numPr>
          <w:ilvl w:val="0"/>
          <w:numId w:val="1"/>
        </w:num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Negotiated Pricing: </w:t>
      </w:r>
      <w:r>
        <w:rPr>
          <w:rFonts w:ascii="Arial" w:eastAsia="Arial" w:hAnsi="Arial" w:cs="Arial"/>
          <w:kern w:val="0"/>
          <w:sz w:val="20"/>
          <w:szCs w:val="20"/>
          <w14:ligatures w14:val="none"/>
        </w:rPr>
        <w:t xml:space="preserve">The agreed upon pricing listed in this Contract, including both implementation fees and cost per transaction, is based fully on the volume, complexity, time, and effort of the work required, established during the qualifying and trial phases between Client and PVERIFY. If, during on-boarding procedures, the requested effort from the Client surpasses the previously established expectation or the complexity of the API/Integration (if applicable) has increased due to Client’s requirements, the pricing herein will be void and good faith renegotiations will be required based on the newly established effort requirements. </w:t>
      </w:r>
    </w:p>
    <w:p w14:paraId="20EC30C7">
      <w:pPr>
        <w:pBdr>
          <w:top w:val="nil"/>
          <w:left w:val="nil"/>
          <w:bottom w:val="nil"/>
          <w:right w:val="nil"/>
          <w:between w:val="nil"/>
        </w:pBdr>
        <w:spacing w:after="0" w:line="240" w:lineRule="auto"/>
        <w:ind w:left="720" w:hanging="720"/>
        <w:rPr>
          <w:rFonts w:ascii="Arial" w:eastAsia="Arial" w:hAnsi="Arial" w:cs="Arial"/>
          <w:color w:val="000000"/>
          <w:kern w:val="0"/>
          <w:sz w:val="20"/>
          <w:szCs w:val="20"/>
          <w14:ligatures w14:val="none"/>
        </w:rPr>
      </w:pPr>
      <w:r>
        <w:t/>
      </w:r>
    </w:p>
    <w:p w14:paraId="20180B0D">
      <w:pPr>
        <w:numPr>
          <w:ilvl w:val="0"/>
          <w:numId w:val="1"/>
        </w:num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Late Payment: </w:t>
      </w:r>
      <w:r>
        <w:rPr>
          <w:rFonts w:ascii="Arial" w:eastAsia="Arial" w:hAnsi="Arial" w:cs="Arial"/>
          <w:kern w:val="0"/>
          <w:sz w:val="20"/>
          <w:szCs w:val="20"/>
          <w14:ligatures w14:val="none"/>
        </w:rPr>
        <w:t xml:space="preserve">If for any reason payment is not received within thirty (30) days from the end of the month, PVERIFY may, at its sole discretion, suspend Client’s access to the PVERIFY Products and Services.  Client shall be responsible to PVERIFY for all costs incurred by PVERIFY to collect any outstanding balances due PVERIFY, including but not limited to reasonable attorney’s fees and court costs.  In the event any dispute arises involving any of the items contained on PVERIFY’s invoice, Client agrees to promptly notify PVERIFY of said dispute but will not withhold payment.  PVERIFY will assess and Client agrees to pay a finance charge equal to 1.0% per month (12% per year) on all outstanding balances (other than disputed charges) 31 days and older. </w:t>
      </w:r>
    </w:p>
    <w:p w14:paraId="556CB382">
      <w:pPr>
        <w:spacing w:after="0" w:line="240" w:lineRule="auto"/>
        <w:ind w:left="720"/>
        <w:contextualSpacing/>
        <w:rPr>
          <w:rFonts w:ascii="Arial" w:eastAsia="Arial" w:hAnsi="Arial" w:cs="Arial"/>
          <w:kern w:val="0"/>
          <w:sz w:val="20"/>
          <w:szCs w:val="20"/>
          <w14:ligatures w14:val="none"/>
        </w:rPr>
      </w:pPr>
      <w:r>
        <w:t/>
      </w:r>
    </w:p>
    <w:p w14:paraId="4A45B437">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8.2 Billing.  </w:t>
      </w:r>
      <w:r>
        <w:rPr>
          <w:rFonts w:ascii="Arial" w:eastAsia="Arial" w:hAnsi="Arial" w:cs="Arial"/>
          <w:kern w:val="0"/>
          <w:sz w:val="20"/>
          <w:szCs w:val="20"/>
          <w14:ligatures w14:val="none"/>
        </w:rPr>
        <w:t>In consideration of the Fees, Billing, Payment Terms and Pricing Policy provided under this Agreement, Client will pay the agreed upon fees via contact and method submitted to pVerify consisting of the following information: Name, Phone, Email, Preferred Billing Method (Credit Card or ACH), and any other instructions or additional information.</w:t>
      </w:r>
    </w:p>
    <w:p w14:paraId="0E5F61D1">
      <w:pPr>
        <w:spacing w:after="0" w:line="240" w:lineRule="auto"/>
        <w:jc w:val="both"/>
        <w:rPr>
          <w:rFonts w:ascii="Arial" w:eastAsia="Open Sans" w:hAnsi="Arial" w:cs="Arial"/>
          <w:kern w:val="0"/>
          <w:sz w:val="20"/>
          <w:szCs w:val="20"/>
          <w14:ligatures w14:val="none"/>
        </w:rPr>
      </w:pPr>
      <w:r>
        <w:t/>
      </w:r>
    </w:p>
    <w:p w14:paraId="7C384459">
      <w:pPr>
        <w:widowControl w:val="0"/>
        <w:tabs>
          <w:tab w:val="left" w:pos="570"/>
        </w:tabs>
        <w:autoSpaceDE w:val="0"/>
        <w:autoSpaceDN w:val="0"/>
        <w:spacing w:after="0" w:line="240" w:lineRule="auto"/>
        <w:ind w:right="156"/>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8.3 Taxes</w:t>
      </w:r>
      <w:r>
        <w:rPr>
          <w:rFonts w:ascii="Arial" w:eastAsia="Times New Roman" w:hAnsi="Arial" w:cs="Arial"/>
          <w:kern w:val="0"/>
          <w:sz w:val="20"/>
          <w:szCs w:val="20"/>
          <w14:ligatures w14:val="none"/>
        </w:rPr>
        <w:t>. All amounts payable by Client to PVEIFY are exclusive of</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sales,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use,</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other</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taxes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duties,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however</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designated, including withholding, royalties, know-how payments, customs, privilege, excise, sales, use, value-added, and property taxes (collectively, “</w:t>
      </w:r>
      <w:r>
        <w:rPr>
          <w:rFonts w:ascii="Arial" w:eastAsia="Times New Roman" w:hAnsi="Arial" w:cs="Arial"/>
          <w:b/>
          <w:kern w:val="0"/>
          <w:sz w:val="20"/>
          <w:szCs w:val="20"/>
          <w14:ligatures w14:val="none"/>
        </w:rPr>
        <w:t>Taxes</w:t>
      </w:r>
      <w:r>
        <w:rPr>
          <w:rFonts w:ascii="Arial" w:eastAsia="Times New Roman" w:hAnsi="Arial" w:cs="Arial"/>
          <w:kern w:val="0"/>
          <w:sz w:val="20"/>
          <w:szCs w:val="20"/>
          <w14:ligatures w14:val="none"/>
        </w:rPr>
        <w:t>”). Client will be solely responsible for payment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Taxes,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except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for</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those</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based</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on</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PVERIFY’s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income. Client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will</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not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withhold</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Taxes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from</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any amounts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due to</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PVERIFY.</w:t>
      </w:r>
    </w:p>
    <w:p w14:paraId="15A2F7BB">
      <w:pPr>
        <w:widowControl w:val="0"/>
        <w:autoSpaceDE w:val="0"/>
        <w:autoSpaceDN w:val="0"/>
        <w:spacing w:before="1" w:after="0" w:line="240" w:lineRule="auto"/>
        <w:rPr>
          <w:rFonts w:ascii="Arial" w:eastAsia="Arial" w:hAnsi="Arial" w:cs="Arial"/>
          <w:kern w:val="0"/>
          <w:sz w:val="20"/>
          <w:szCs w:val="20"/>
          <w:highlight w:val="yellow"/>
          <w14:ligatures w14:val="none"/>
        </w:rPr>
      </w:pPr>
      <w:r>
        <w:t/>
      </w:r>
    </w:p>
    <w:p w14:paraId="28067BE7">
      <w:pPr>
        <w:widowControl w:val="0"/>
        <w:tabs>
          <w:tab w:val="left" w:pos="570"/>
        </w:tabs>
        <w:autoSpaceDE w:val="0"/>
        <w:autoSpaceDN w:val="0"/>
        <w:spacing w:after="0" w:line="240" w:lineRule="auto"/>
        <w:ind w:right="157"/>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8.4 Pricing</w:t>
      </w:r>
      <w:r>
        <w:rPr>
          <w:rFonts w:ascii="Arial" w:eastAsia="Times New Roman" w:hAnsi="Arial" w:cs="Arial"/>
          <w:kern w:val="0"/>
          <w:sz w:val="20"/>
          <w:szCs w:val="20"/>
          <w14:ligatures w14:val="none"/>
        </w:rPr>
        <w:t>. All Fees that apply during any Renewal Subscription Term shall increase by three percentage points (3%) from the Fees payable during the prior Subscription Term or Renewal Subscription Term, as applicable. PVERIFY will notify Client at least forty-five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(45)</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days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prior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end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then</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current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Subscription Term or Renewal Subscription Term of any increase in the Fees that are greater than a five percentage point (5%) increase in such Fees from the prior Subscription Term or Renewal Subscription Term. All such increases in Fees shall automatically take effect on commencement of the Renewal Subscription Term unless Client elects to terminate the applicable Order Form or this Agreement as set forth in Section 7.2.</w:t>
      </w:r>
    </w:p>
    <w:p w14:paraId="1BCC24E3">
      <w:pPr>
        <w:spacing w:after="0" w:line="240" w:lineRule="auto"/>
        <w:jc w:val="both"/>
        <w:rPr>
          <w:rFonts w:ascii="Arial" w:eastAsia="Arial" w:hAnsi="Arial" w:cs="Arial"/>
          <w:b/>
          <w:kern w:val="0"/>
          <w:sz w:val="20"/>
          <w:szCs w:val="20"/>
          <w14:ligatures w14:val="none"/>
        </w:rPr>
      </w:pPr>
      <w:r>
        <w:t/>
      </w:r>
    </w:p>
    <w:p w14:paraId="01AFD563">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 xml:space="preserve">CONFIDENTIALITY:  </w:t>
      </w:r>
    </w:p>
    <w:p w14:paraId="7426F86C">
      <w:pPr>
        <w:widowControl w:val="0"/>
        <w:numPr>
          <w:ilvl w:val="1"/>
          <w:numId w:val="0"/>
        </w:numPr>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9.1 Definition</w:t>
      </w:r>
      <w:r>
        <w:rPr>
          <w:rFonts w:ascii="Arial" w:eastAsia="Times New Roman" w:hAnsi="Arial" w:cs="Arial"/>
          <w:kern w:val="0"/>
          <w:sz w:val="20"/>
          <w:szCs w:val="20"/>
          <w14:ligatures w14:val="none"/>
        </w:rPr>
        <w:t>. As used in this Agreement, “</w:t>
      </w:r>
      <w:r>
        <w:rPr>
          <w:rFonts w:ascii="Arial" w:eastAsia="Times New Roman" w:hAnsi="Arial" w:cs="Arial"/>
          <w:b/>
          <w:kern w:val="0"/>
          <w:sz w:val="20"/>
          <w:szCs w:val="20"/>
          <w14:ligatures w14:val="none"/>
        </w:rPr>
        <w:t>Confidential Information</w:t>
      </w:r>
      <w:r>
        <w:rPr>
          <w:rFonts w:ascii="Arial" w:eastAsia="Times New Roman" w:hAnsi="Arial" w:cs="Arial"/>
          <w:kern w:val="0"/>
          <w:sz w:val="20"/>
          <w:szCs w:val="20"/>
          <w14:ligatures w14:val="none"/>
        </w:rPr>
        <w:t>” means any and all technical and non-technical information</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of a</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Party (the</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w:t>
      </w:r>
      <w:r>
        <w:rPr>
          <w:rFonts w:ascii="Arial" w:eastAsia="Times New Roman" w:hAnsi="Arial" w:cs="Arial"/>
          <w:b/>
          <w:kern w:val="0"/>
          <w:sz w:val="20"/>
          <w:szCs w:val="20"/>
          <w14:ligatures w14:val="none"/>
        </w:rPr>
        <w:t>Disclosing Party</w:t>
      </w:r>
      <w:r>
        <w:rPr>
          <w:rFonts w:ascii="Arial" w:eastAsia="Times New Roman" w:hAnsi="Arial" w:cs="Arial"/>
          <w:kern w:val="0"/>
          <w:sz w:val="20"/>
          <w:szCs w:val="20"/>
          <w14:ligatures w14:val="none"/>
        </w:rPr>
        <w: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this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Agreement (including patents, copyrights and works of authorship, trademarks (including service marks),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trade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secrets,</w:t>
      </w:r>
      <w:r>
        <w:rPr>
          <w:rFonts w:ascii="Arial" w:eastAsia="Times New Roman" w:hAnsi="Arial" w:cs="Arial"/>
          <w:spacing w:val="-13"/>
          <w:kern w:val="0"/>
          <w:sz w:val="20"/>
          <w:szCs w:val="20"/>
          <w14:ligatures w14:val="none"/>
        </w:rPr>
        <w:t xml:space="preserve"> trade dress, </w:t>
      </w:r>
      <w:r>
        <w:rPr>
          <w:rFonts w:ascii="Arial" w:eastAsia="Times New Roman" w:hAnsi="Arial" w:cs="Arial"/>
          <w:kern w:val="0"/>
          <w:sz w:val="20"/>
          <w:szCs w:val="20"/>
          <w14:ligatures w14:val="none"/>
        </w:rPr>
        <w:t>and</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proprietary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information,</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techniques, sketches, drawings, models, inventions, know-how, methodologies, industrial design rights, processes, apparatus, equipment, algorithms, software programs, and software source documents), whether registered or unregistered, and including any application for registration of any of the foregoing, related to the current, future and proposed business, products and services of such Party, and its suppliers and customers, and includes information concerning development, design details and specifications, engineering, customer lists, business forecasts, sales, and marketing plans and any other similar information or data which is disclosed to the other party (the “</w:t>
      </w:r>
      <w:r>
        <w:rPr>
          <w:rFonts w:ascii="Arial" w:eastAsia="Times New Roman" w:hAnsi="Arial" w:cs="Arial"/>
          <w:b/>
          <w:kern w:val="0"/>
          <w:sz w:val="20"/>
          <w:szCs w:val="20"/>
          <w14:ligatures w14:val="none"/>
        </w:rPr>
        <w:t>Recipient</w:t>
      </w:r>
      <w:r>
        <w:rPr>
          <w:rFonts w:ascii="Arial" w:eastAsia="Times New Roman" w:hAnsi="Arial" w:cs="Arial"/>
          <w:kern w:val="0"/>
          <w:sz w:val="20"/>
          <w:szCs w:val="20"/>
          <w14:ligatures w14:val="none"/>
        </w:rPr>
        <w:t>”) or to which the Recipient otherwise gains access as a result of performing under this Agreement. “Confidential Information” also includes proprietary or confidential information of any third-party that may disclose such information to the Disclosing Party in the course of the Disclosing Party’s business and all other information that a Party knew, or reasonably should have known, was the Confidential Information (in each case, whether labeled “Confidential” or not). Confidential Information does not include information that: (i) is in the Recipient’s possession at the time of disclosure as shown by the Recipient’s files and records immediately prior to the time of disclosure; (ii) before or after it has been disclosed to the Recipient, enters the public domain, not as a result of any action or</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inaction</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Recipient;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(iii)</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is approved for</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release</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by written authorization of the Disclosing Party; (iv) is disclosed to the Recipient by a third party not in violation of any obligation of confidentiality;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(v)</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independently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developed by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 xml:space="preserve">Recipient without reference to the Disclosing Party’s Confidential </w:t>
      </w:r>
      <w:r>
        <w:rPr>
          <w:rFonts w:ascii="Arial" w:eastAsia="Times New Roman" w:hAnsi="Arial" w:cs="Arial"/>
          <w:spacing w:val="-2"/>
          <w:kern w:val="0"/>
          <w:sz w:val="20"/>
          <w:szCs w:val="20"/>
          <w14:ligatures w14:val="none"/>
        </w:rPr>
        <w:t>Information.</w:t>
      </w:r>
    </w:p>
    <w:p w14:paraId="57CA3B7D">
      <w:pPr>
        <w:widowControl w:val="0"/>
        <w:numPr>
          <w:ilvl w:val="1"/>
          <w:numId w:val="0"/>
        </w:numPr>
        <w:autoSpaceDE w:val="0"/>
        <w:autoSpaceDN w:val="0"/>
        <w:spacing w:after="0" w:line="240" w:lineRule="auto"/>
        <w:ind w:right="38"/>
        <w:contextualSpacing/>
        <w:jc w:val="both"/>
        <w:rPr>
          <w:rFonts w:ascii="Arial" w:eastAsia="Times New Roman" w:hAnsi="Arial" w:cs="Arial"/>
          <w:b/>
          <w:kern w:val="0"/>
          <w:sz w:val="20"/>
          <w:szCs w:val="20"/>
          <w14:ligatures w14:val="none"/>
        </w:rPr>
      </w:pPr>
      <w:r>
        <w:t/>
      </w:r>
    </w:p>
    <w:p w14:paraId="39230FDC">
      <w:pPr>
        <w:widowControl w:val="0"/>
        <w:numPr>
          <w:ilvl w:val="1"/>
          <w:numId w:val="0"/>
        </w:numPr>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9.2 Nondisclosure and Nonuse</w:t>
      </w:r>
      <w:r>
        <w:rPr>
          <w:rFonts w:ascii="Arial" w:eastAsia="Times New Roman" w:hAnsi="Arial" w:cs="Arial"/>
          <w:kern w:val="0"/>
          <w:sz w:val="20"/>
          <w:szCs w:val="20"/>
          <w14:ligatures w14:val="none"/>
        </w:rPr>
        <w:t>. The Recipient agrees not to use the Confidential Information of the Disclosing Party for any purpose except to the extent necessary to fulfill its obligations under this Agreement. The Recipient agrees not to copy, alter, modify, disassemble, reverse engineer or decompile any of the materials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comprising</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Confidential</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Information,</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unless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permitted</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in writing by the Disclosing Party, agrees to establish and maintain appropriate safeguards against the destruction, loss or alteration of Confidential Information, and otherwise agrees to safeguard Confidential Information in a manner no less rigorous than it protects its own information of a similar nature, but no less than reasonable safeguards. The Recipient agrees not to disclose the Confidential Information to any third parties or to any of its employees, contractors or agents except those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who</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have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need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know</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Disclosing</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Party’s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 xml:space="preserve">Confidential Information to enable the Recipient to fulfill its obligations under this Agreement; </w:t>
      </w:r>
      <w:r>
        <w:rPr>
          <w:rFonts w:ascii="Arial" w:eastAsia="Times New Roman" w:hAnsi="Arial" w:cs="Arial"/>
          <w:i/>
          <w:kern w:val="0"/>
          <w:sz w:val="20"/>
          <w:szCs w:val="20"/>
          <w14:ligatures w14:val="none"/>
        </w:rPr>
        <w:t>provided</w:t>
      </w:r>
      <w:r>
        <w:rPr>
          <w:rFonts w:ascii="Arial" w:eastAsia="Times New Roman" w:hAnsi="Arial" w:cs="Arial"/>
          <w:kern w:val="0"/>
          <w:sz w:val="20"/>
          <w:szCs w:val="20"/>
          <w14:ligatures w14:val="none"/>
        </w:rPr>
        <w:t>, that such parties shall be made aware that</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Confidential</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Information</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confidential</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Disclosing Party and shall be under a written contractual restriction on non-disclosure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proper</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treatment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Confidential</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Information</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is consistent with and no less rigorous than the terms of this Section. Notwithstanding the foregoing, the Recipient may disclose the Disclosing Party’s Confidential Information to the extent required by a valid order of a court or other governmental body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Applicable</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Law</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its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attorneys,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financial</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advisers, lawyers or accountants (“</w:t>
      </w:r>
      <w:r>
        <w:rPr>
          <w:rFonts w:ascii="Arial" w:eastAsia="Times New Roman" w:hAnsi="Arial" w:cs="Arial"/>
          <w:b/>
          <w:kern w:val="0"/>
          <w:sz w:val="20"/>
          <w:szCs w:val="20"/>
          <w14:ligatures w14:val="none"/>
        </w:rPr>
        <w:t>Representatives</w:t>
      </w:r>
      <w:r>
        <w:rPr>
          <w:rFonts w:ascii="Arial" w:eastAsia="Times New Roman" w:hAnsi="Arial" w:cs="Arial"/>
          <w:kern w:val="0"/>
          <w:sz w:val="20"/>
          <w:szCs w:val="20"/>
          <w14:ligatures w14:val="none"/>
        </w:rPr>
        <w: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Recipient</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agrees</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that it shall treat the Confidential Information with the same degree of care as it accords its own Confidential Information of a similar nature; provided that in no event shall the Recipient exercise less than reasonable care to protect the Disclosing Party’s Confidential Information. The Recipient agrees to advise the Disclosing Party in writing of any misappropriation or misuse by any person of the Disclosing Party’s Confidential Information of which the Recipient may become aware. The Recipient will not communicate any information to the Disclosing Party in violation of the proprietary rights of any third party.</w:t>
      </w:r>
    </w:p>
    <w:p w14:paraId="11243E3F">
      <w:pPr>
        <w:widowControl w:val="0"/>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t/>
      </w:r>
    </w:p>
    <w:p w14:paraId="3674A9C4">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9.3 Return or Destroy</w:t>
      </w:r>
      <w:r>
        <w:rPr>
          <w:rFonts w:ascii="Arial" w:eastAsia="Times New Roman" w:hAnsi="Arial" w:cs="Arial"/>
          <w:kern w:val="0"/>
          <w:sz w:val="20"/>
          <w:szCs w:val="20"/>
          <w14:ligatures w14:val="none"/>
        </w:rPr>
        <w:t>. Except as required by law, any Confidential Information furnished to the Recipient, and all copies thereof, at the earlier of the Disclosing Party’s request, or the termination of the business relationship</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between</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Disclosing</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Party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Recipient,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 xml:space="preserve">the Disclosing Party’s option, will either be: (a) promptly returned to the Disclosing Party; or (b) destroyed by the Recipient (with the Recipient providing written certification of such destruction to the Disclosing Party) </w:t>
      </w:r>
      <w:r>
        <w:rPr>
          <w:rFonts w:ascii="Arial" w:eastAsia="Times New Roman" w:hAnsi="Arial" w:cs="Arial"/>
          <w:i/>
          <w:kern w:val="0"/>
          <w:sz w:val="20"/>
          <w:szCs w:val="20"/>
          <w14:ligatures w14:val="none"/>
        </w:rPr>
        <w:t>provided, however</w:t>
      </w:r>
      <w:r>
        <w:rPr>
          <w:rFonts w:ascii="Arial" w:eastAsia="Times New Roman" w:hAnsi="Arial" w:cs="Arial"/>
          <w:kern w:val="0"/>
          <w:sz w:val="20"/>
          <w:szCs w:val="20"/>
          <w14:ligatures w14:val="none"/>
        </w:rPr>
        <w:t xml:space="preserve">, that neither Recipient nor any of its Representatives shall be required to destroy any electronic copy of any Confidential Information that is created </w:t>
      </w:r>
      <w:r>
        <w:rPr>
          <w:rFonts w:ascii="Arial" w:eastAsia="Times New Roman" w:hAnsi="Arial" w:cs="Arial"/>
          <w:spacing w:val="-2"/>
          <w:kern w:val="0"/>
          <w:sz w:val="20"/>
          <w:szCs w:val="20"/>
          <w14:ligatures w14:val="none"/>
        </w:rPr>
        <w:t>pursuant to its</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standard</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electronic</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backup</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and</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 xml:space="preserve">archival procedures </w:t>
      </w:r>
      <w:r>
        <w:rPr>
          <w:rFonts w:ascii="Arial" w:eastAsia="Times New Roman" w:hAnsi="Arial" w:cs="Arial"/>
          <w:kern w:val="0"/>
          <w:sz w:val="20"/>
          <w:szCs w:val="20"/>
          <w14:ligatures w14:val="none"/>
        </w:rPr>
        <w:t>if (i) personnel whose functions are not primarily information technology</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nature</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do</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not have</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access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retained</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 xml:space="preserve">copies, and (ii) personnel whose functions are primarily information technology in nature have access to such copies only as reasonably necessary for the performance of their information technology duties (e.g., for purposes of system recovery); </w:t>
      </w:r>
      <w:r>
        <w:rPr>
          <w:rFonts w:ascii="Arial" w:eastAsia="Times New Roman" w:hAnsi="Arial" w:cs="Arial"/>
          <w:i/>
          <w:kern w:val="0"/>
          <w:sz w:val="20"/>
          <w:szCs w:val="20"/>
          <w14:ligatures w14:val="none"/>
        </w:rPr>
        <w:t>provided,</w:t>
      </w:r>
      <w:r>
        <w:rPr>
          <w:rFonts w:ascii="Arial" w:eastAsia="Times New Roman" w:hAnsi="Arial" w:cs="Arial"/>
          <w:i/>
          <w:spacing w:val="-9"/>
          <w:kern w:val="0"/>
          <w:sz w:val="20"/>
          <w:szCs w:val="20"/>
          <w14:ligatures w14:val="none"/>
        </w:rPr>
        <w:t xml:space="preserve"> </w:t>
      </w:r>
      <w:r>
        <w:rPr>
          <w:rFonts w:ascii="Arial" w:eastAsia="Times New Roman" w:hAnsi="Arial" w:cs="Arial"/>
          <w:i/>
          <w:kern w:val="0"/>
          <w:sz w:val="20"/>
          <w:szCs w:val="20"/>
          <w14:ligatures w14:val="none"/>
        </w:rPr>
        <w:t>further,</w:t>
      </w:r>
      <w:r>
        <w:rPr>
          <w:rFonts w:ascii="Arial" w:eastAsia="Times New Roman" w:hAnsi="Arial" w:cs="Arial"/>
          <w:i/>
          <w:spacing w:val="-9"/>
          <w:kern w:val="0"/>
          <w:sz w:val="20"/>
          <w:szCs w:val="20"/>
          <w14:ligatures w14:val="none"/>
        </w:rPr>
        <w:t xml:space="preserve"> </w:t>
      </w:r>
      <w:r>
        <w:rPr>
          <w:rFonts w:ascii="Arial" w:eastAsia="Times New Roman" w:hAnsi="Arial" w:cs="Arial"/>
          <w:i/>
          <w:kern w:val="0"/>
          <w:sz w:val="20"/>
          <w:szCs w:val="20"/>
          <w14:ligatures w14:val="none"/>
        </w:rPr>
        <w:t>however</w:t>
      </w:r>
      <w:r>
        <w:rPr>
          <w:rFonts w:ascii="Arial" w:eastAsia="Times New Roman" w:hAnsi="Arial" w:cs="Arial"/>
          <w:kern w:val="0"/>
          <w:sz w:val="20"/>
          <w:szCs w:val="20"/>
          <w14:ligatures w14:val="none"/>
        </w:rPr>
        <w: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Recipient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its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Representatives shall</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continue</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bound</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terms</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conditions</w:t>
      </w:r>
      <w:r>
        <w:rPr>
          <w:rFonts w:ascii="Arial" w:eastAsia="Times New Roman" w:hAnsi="Arial" w:cs="Arial"/>
          <w:spacing w:val="40"/>
          <w:kern w:val="0"/>
          <w:sz w:val="20"/>
          <w:szCs w:val="20"/>
          <w14:ligatures w14:val="none"/>
        </w:rPr>
        <w:t xml:space="preserve"> </w:t>
      </w:r>
      <w:r>
        <w:rPr>
          <w:rFonts w:ascii="Arial" w:eastAsia="Times New Roman" w:hAnsi="Arial" w:cs="Arial"/>
          <w:kern w:val="0"/>
          <w:sz w:val="20"/>
          <w:szCs w:val="20"/>
          <w14:ligatures w14:val="none"/>
        </w:rPr>
        <w:t>of this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Agreement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 xml:space="preserve">with respect to any such retained Confidential </w:t>
      </w:r>
      <w:r>
        <w:rPr>
          <w:rFonts w:ascii="Arial" w:eastAsia="Times New Roman" w:hAnsi="Arial" w:cs="Arial"/>
          <w:spacing w:val="-2"/>
          <w:kern w:val="0"/>
          <w:sz w:val="20"/>
          <w:szCs w:val="20"/>
          <w14:ligatures w14:val="none"/>
        </w:rPr>
        <w:t>Information</w:t>
      </w:r>
      <w:r>
        <w:rPr>
          <w:rFonts w:ascii="Arial" w:eastAsia="Times New Roman" w:hAnsi="Arial" w:cs="Arial"/>
          <w:b/>
          <w:kern w:val="0"/>
          <w:sz w:val="20"/>
          <w:szCs w:val="20"/>
          <w14:ligatures w14:val="none"/>
        </w:rPr>
        <w:t>.</w:t>
      </w:r>
    </w:p>
    <w:p w14:paraId="34A1847E">
      <w:pPr>
        <w:widowControl w:val="0"/>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t/>
      </w:r>
    </w:p>
    <w:p w14:paraId="3364A9C5">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9.4 No Solicitation</w:t>
      </w:r>
      <w:r>
        <w:rPr>
          <w:rFonts w:ascii="Arial" w:eastAsia="Times New Roman" w:hAnsi="Arial" w:cs="Arial"/>
          <w:kern w:val="0"/>
          <w:sz w:val="20"/>
          <w:szCs w:val="20"/>
          <w14:ligatures w14:val="none"/>
        </w:rPr>
        <w:t>. In order to enhance the confidentiality and non-use provisions of this Agreement and to protect each Party’s intellectual property, during the Term and for six (6) months after its expiration or termination neither Client nor any of its Representatives shall solicit or attempt to solicit, directly or indirectly,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employee,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advisor,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contractor,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consultant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PVERIFY to terminate his, her, or its relationship with PVERIFY in order to become an employee, advisor, contractor, or consultant of or to any other person or entity; provided that a general advertisement shall in no event be deemed to be a breach of this Section.</w:t>
      </w:r>
    </w:p>
    <w:p w14:paraId="37D1B5CC">
      <w:pPr>
        <w:spacing w:after="0" w:line="240" w:lineRule="auto"/>
        <w:ind w:left="720"/>
        <w:contextualSpacing/>
        <w:rPr>
          <w:rFonts w:ascii="Arial" w:eastAsia="Times New Roman" w:hAnsi="Arial" w:cs="Arial"/>
          <w:b/>
          <w:kern w:val="0"/>
          <w:sz w:val="20"/>
          <w:szCs w:val="20"/>
          <w14:ligatures w14:val="none"/>
        </w:rPr>
      </w:pPr>
      <w:r>
        <w:t/>
      </w:r>
    </w:p>
    <w:p w14:paraId="033814AD">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9.5 Other Rights</w:t>
      </w:r>
      <w:r>
        <w:rPr>
          <w:rFonts w:ascii="Arial" w:eastAsia="Times New Roman" w:hAnsi="Arial" w:cs="Arial"/>
          <w:kern w:val="0"/>
          <w:sz w:val="20"/>
          <w:szCs w:val="20"/>
          <w14:ligatures w14:val="none"/>
        </w:rPr>
        <w:t>. Client agrees and understands that this Section</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9 (Confidential Information) supplements, and does not supersede,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rights</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PVERIFY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may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have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law</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equity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 xml:space="preserve">respect to protecting trade secrets or other confidential or proprietary </w:t>
      </w:r>
      <w:r>
        <w:rPr>
          <w:rFonts w:ascii="Arial" w:eastAsia="Times New Roman" w:hAnsi="Arial" w:cs="Arial"/>
          <w:spacing w:val="-2"/>
          <w:kern w:val="0"/>
          <w:sz w:val="20"/>
          <w:szCs w:val="20"/>
          <w14:ligatures w14:val="none"/>
        </w:rPr>
        <w:t>information.</w:t>
      </w:r>
    </w:p>
    <w:p w14:paraId="197DE1DA">
      <w:pPr>
        <w:spacing w:after="0" w:line="240" w:lineRule="auto"/>
        <w:ind w:left="720"/>
        <w:contextualSpacing/>
        <w:rPr>
          <w:rFonts w:ascii="Arial" w:eastAsia="Times New Roman" w:hAnsi="Arial" w:cs="Arial"/>
          <w:kern w:val="0"/>
          <w:sz w:val="20"/>
          <w:szCs w:val="20"/>
          <w14:ligatures w14:val="none"/>
        </w:rPr>
      </w:pPr>
      <w:r>
        <w:t/>
      </w:r>
    </w:p>
    <w:p w14:paraId="0D4E3A19">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40"/>
          <w14:ligatures w14:val="none"/>
        </w:rPr>
      </w:pPr>
      <w:r>
        <w:rPr>
          <w:rFonts w:ascii="Arial" w:eastAsia="Arial" w:hAnsi="Arial" w:cs="Arial"/>
          <w:b/>
          <w:caps/>
          <w:color w:val="000000" w:themeColor="text1"/>
          <w:kern w:val="0"/>
          <w:sz w:val="20"/>
          <w:szCs w:val="40"/>
          <w14:ligatures w14:val="none"/>
        </w:rPr>
        <w:t xml:space="preserve">intellectual Property </w:t>
      </w:r>
    </w:p>
    <w:p w14:paraId="0D1789A8">
      <w:pPr>
        <w:spacing w:after="0" w:line="240" w:lineRule="auto"/>
        <w:jc w:val="both"/>
        <w:rPr>
          <w:rFonts w:ascii="Arial" w:eastAsia="Arial" w:hAnsi="Arial" w:cs="Arial"/>
          <w:kern w:val="0"/>
          <w:sz w:val="20"/>
          <w:szCs w:val="20"/>
          <w14:ligatures w14:val="none"/>
        </w:rPr>
      </w:pPr>
      <w:r>
        <w:t/>
      </w:r>
    </w:p>
    <w:p w14:paraId="5B08AAD3">
      <w:pPr>
        <w:widowControl w:val="0"/>
        <w:numPr>
          <w:ilvl w:val="1"/>
          <w:numId w:val="0"/>
        </w:numPr>
        <w:tabs>
          <w:tab w:val="left" w:pos="570"/>
        </w:tabs>
        <w:autoSpaceDE w:val="0"/>
        <w:autoSpaceDN w:val="0"/>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10.1 Background</w:t>
      </w:r>
      <w:r>
        <w:rPr>
          <w:rFonts w:ascii="Arial" w:eastAsia="Times New Roman" w:hAnsi="Arial" w:cs="Arial"/>
          <w:b/>
          <w:spacing w:val="-5"/>
          <w:kern w:val="0"/>
          <w:sz w:val="20"/>
          <w:szCs w:val="20"/>
          <w14:ligatures w14:val="none"/>
        </w:rPr>
        <w:t xml:space="preserve"> IP</w:t>
      </w:r>
      <w:r>
        <w:rPr>
          <w:rFonts w:ascii="Arial" w:eastAsia="Times New Roman" w:hAnsi="Arial" w:cs="Arial"/>
          <w:spacing w:val="-5"/>
          <w:kern w:val="0"/>
          <w:sz w:val="20"/>
          <w:szCs w:val="20"/>
          <w14:ligatures w14:val="none"/>
        </w:rPr>
        <w:t>.</w:t>
      </w:r>
    </w:p>
    <w:p w14:paraId="768E54B7">
      <w:pPr>
        <w:widowControl w:val="0"/>
        <w:autoSpaceDE w:val="0"/>
        <w:autoSpaceDN w:val="0"/>
        <w:spacing w:after="0" w:line="240" w:lineRule="auto"/>
        <w:rPr>
          <w:rFonts w:ascii="Arial" w:eastAsia="Arial" w:hAnsi="Arial" w:cs="Arial"/>
          <w:kern w:val="0"/>
          <w:sz w:val="20"/>
          <w:szCs w:val="20"/>
          <w14:ligatures w14:val="none"/>
        </w:rPr>
      </w:pPr>
      <w:r>
        <w:t/>
      </w:r>
    </w:p>
    <w:p w14:paraId="4D54D82E">
      <w:pPr>
        <w:widowControl w:val="0"/>
        <w:numPr>
          <w:ilvl w:val="2"/>
          <w:numId w:val="13"/>
        </w:numPr>
        <w:tabs>
          <w:tab w:val="left" w:pos="929"/>
        </w:tabs>
        <w:autoSpaceDE w:val="0"/>
        <w:autoSpaceDN w:val="0"/>
        <w:spacing w:after="0" w:line="240" w:lineRule="auto"/>
        <w:ind w:left="0" w:right="158" w:firstLine="450"/>
        <w:jc w:val="both"/>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Client Background IP</w:t>
      </w:r>
      <w:r>
        <w:rPr>
          <w:rFonts w:ascii="Arial" w:eastAsia="Times New Roman" w:hAnsi="Arial" w:cs="Arial"/>
          <w:b/>
          <w:kern w:val="0"/>
          <w:sz w:val="20"/>
          <w:szCs w:val="20"/>
          <w14:ligatures w14:val="none"/>
        </w:rPr>
        <w:t xml:space="preserve">. </w:t>
      </w:r>
      <w:r>
        <w:rPr>
          <w:rFonts w:ascii="Arial" w:eastAsia="Times New Roman" w:hAnsi="Arial" w:cs="Arial"/>
          <w:kern w:val="0"/>
          <w:sz w:val="20"/>
          <w:szCs w:val="20"/>
          <w14:ligatures w14:val="none"/>
        </w:rPr>
        <w:t xml:space="preserve">Except as otherwise provided herein, Client hereby does have and shall maintain, as between Client and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 full and exclusive ownership of all Client Proprietary Content, Client Solution and Client Marketing Information (collectively, “</w:t>
      </w:r>
      <w:r>
        <w:rPr>
          <w:rFonts w:ascii="Arial" w:eastAsia="Times New Roman" w:hAnsi="Arial" w:cs="Arial"/>
          <w:b/>
          <w:kern w:val="0"/>
          <w:sz w:val="20"/>
          <w:szCs w:val="20"/>
          <w14:ligatures w14:val="none"/>
        </w:rPr>
        <w:t>Client Background IP</w:t>
      </w:r>
      <w:r>
        <w:rPr>
          <w:rFonts w:ascii="Arial" w:eastAsia="Times New Roman" w:hAnsi="Arial" w:cs="Arial"/>
          <w:kern w:val="0"/>
          <w:sz w:val="20"/>
          <w:szCs w:val="20"/>
          <w14:ligatures w14:val="none"/>
        </w:rPr>
        <w:t>”).</w:t>
      </w:r>
    </w:p>
    <w:p w14:paraId="4AF64589">
      <w:pPr>
        <w:widowControl w:val="0"/>
        <w:autoSpaceDE w:val="0"/>
        <w:autoSpaceDN w:val="0"/>
        <w:spacing w:after="0" w:line="240" w:lineRule="auto"/>
        <w:rPr>
          <w:rFonts w:ascii="Arial" w:eastAsia="Arial" w:hAnsi="Arial" w:cs="Arial"/>
          <w:kern w:val="0"/>
          <w:sz w:val="20"/>
          <w:szCs w:val="20"/>
          <w14:ligatures w14:val="none"/>
        </w:rPr>
      </w:pPr>
      <w:r>
        <w:t/>
      </w:r>
    </w:p>
    <w:p w14:paraId="64D67707">
      <w:pPr>
        <w:widowControl w:val="0"/>
        <w:numPr>
          <w:ilvl w:val="2"/>
          <w:numId w:val="13"/>
        </w:numPr>
        <w:tabs>
          <w:tab w:val="left" w:pos="929"/>
        </w:tabs>
        <w:autoSpaceDE w:val="0"/>
        <w:autoSpaceDN w:val="0"/>
        <w:spacing w:before="1" w:after="0" w:line="240" w:lineRule="auto"/>
        <w:ind w:left="0" w:right="157" w:firstLine="450"/>
        <w:jc w:val="both"/>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PVERIFY Background IP</w:t>
      </w:r>
      <w:r>
        <w:rPr>
          <w:rFonts w:ascii="Arial" w:eastAsia="Times New Roman" w:hAnsi="Arial" w:cs="Arial"/>
          <w:b/>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hereby does have and shall maintain, as between Client and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 xml:space="preserve">, full and exclusive ownership of all intellectual property owned or acquired by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existing prior to commencement of or outside this Agreement, even if such are utilized by Client hereunder (collectively, “</w:t>
      </w:r>
      <w:r>
        <w:rPr>
          <w:rFonts w:ascii="Arial" w:eastAsia="Arial" w:hAnsi="Arial" w:cs="Arial"/>
          <w:b/>
          <w:kern w:val="0"/>
          <w:sz w:val="20"/>
          <w:szCs w:val="20"/>
          <w14:ligatures w14:val="none"/>
        </w:rPr>
        <w:t>PVERIFY</w:t>
      </w:r>
      <w:r>
        <w:rPr>
          <w:rFonts w:ascii="Arial" w:eastAsia="Arial" w:hAnsi="Arial" w:cs="Arial"/>
          <w:kern w:val="0"/>
          <w:sz w:val="20"/>
          <w:szCs w:val="20"/>
          <w14:ligatures w14:val="none"/>
        </w:rPr>
        <w:t xml:space="preserve"> </w:t>
      </w:r>
      <w:r>
        <w:rPr>
          <w:rFonts w:ascii="Arial" w:eastAsia="Times New Roman" w:hAnsi="Arial" w:cs="Arial"/>
          <w:b/>
          <w:kern w:val="0"/>
          <w:sz w:val="20"/>
          <w:szCs w:val="20"/>
          <w14:ligatures w14:val="none"/>
        </w:rPr>
        <w:t>Background IP</w:t>
      </w:r>
      <w:r>
        <w:rPr>
          <w:rFonts w:ascii="Arial" w:eastAsia="Times New Roman" w:hAnsi="Arial" w:cs="Arial"/>
          <w:kern w:val="0"/>
          <w:sz w:val="20"/>
          <w:szCs w:val="20"/>
          <w14:ligatures w14:val="none"/>
        </w:rPr>
        <w:t>”).</w:t>
      </w:r>
    </w:p>
    <w:p w14:paraId="2E5A145B">
      <w:pPr>
        <w:numPr>
          <w:ilvl w:val="1"/>
          <w:numId w:val="0"/>
        </w:numPr>
        <w:spacing w:after="0" w:line="240" w:lineRule="auto"/>
        <w:contextualSpacing/>
        <w:jc w:val="both"/>
        <w:rPr>
          <w:rFonts w:ascii="Arial" w:eastAsia="Times New Roman" w:hAnsi="Arial" w:cs="Arial"/>
          <w:kern w:val="0"/>
          <w:sz w:val="20"/>
          <w:szCs w:val="20"/>
          <w14:ligatures w14:val="none"/>
        </w:rPr>
      </w:pPr>
      <w:r>
        <w:t/>
      </w:r>
    </w:p>
    <w:p w14:paraId="4D701CE8">
      <w:pPr>
        <w:numPr>
          <w:ilvl w:val="1"/>
          <w:numId w:val="0"/>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10.2 Foreground IP</w:t>
      </w:r>
      <w:r>
        <w:rPr>
          <w:rFonts w:ascii="Arial" w:eastAsia="Times New Roman" w:hAnsi="Arial" w:cs="Arial"/>
          <w:kern w:val="0"/>
          <w:sz w:val="20"/>
          <w:szCs w:val="20"/>
          <w14:ligatures w14:val="none"/>
        </w:rPr>
        <w:t xml:space="preserve">. All right, title, and interest in all intellectual property conceived, developed, or reduced to practice in the course of this Agreement by Client or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or any of their respective employees, Representatives, or agents, or those of such</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Party’s</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affiliates</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(collectively,</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w:t>
      </w:r>
      <w:r>
        <w:rPr>
          <w:rFonts w:ascii="Arial" w:eastAsia="Times New Roman" w:hAnsi="Arial" w:cs="Arial"/>
          <w:b/>
          <w:kern w:val="0"/>
          <w:sz w:val="20"/>
          <w:szCs w:val="20"/>
          <w14:ligatures w14:val="none"/>
        </w:rPr>
        <w:t>Related</w:t>
      </w:r>
      <w:r>
        <w:rPr>
          <w:rFonts w:ascii="Arial" w:eastAsia="Times New Roman" w:hAnsi="Arial" w:cs="Arial"/>
          <w:b/>
          <w:spacing w:val="-11"/>
          <w:kern w:val="0"/>
          <w:sz w:val="20"/>
          <w:szCs w:val="20"/>
          <w14:ligatures w14:val="none"/>
        </w:rPr>
        <w:t xml:space="preserve"> </w:t>
      </w:r>
      <w:r>
        <w:rPr>
          <w:rFonts w:ascii="Arial" w:eastAsia="Times New Roman" w:hAnsi="Arial" w:cs="Arial"/>
          <w:b/>
          <w:kern w:val="0"/>
          <w:sz w:val="20"/>
          <w:szCs w:val="20"/>
          <w14:ligatures w14:val="none"/>
        </w:rPr>
        <w:t>Parties</w:t>
      </w:r>
      <w:r>
        <w:rPr>
          <w:rFonts w:ascii="Arial" w:eastAsia="Times New Roman" w:hAnsi="Arial" w:cs="Arial"/>
          <w:kern w:val="0"/>
          <w:sz w:val="20"/>
          <w:szCs w:val="20"/>
          <w14:ligatures w14:val="none"/>
        </w:rPr>
        <w:t>”),</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individually or jointly, including all inventions, discoveries, results, research tools, data, information, drawings, models, designs, algorithms, methods, documents, and fixed works resulting</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from</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related</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activities</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performed</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them under this Agreement or any Order Form (collectively, “</w:t>
      </w:r>
      <w:r>
        <w:rPr>
          <w:rFonts w:ascii="Arial" w:eastAsia="Times New Roman" w:hAnsi="Arial" w:cs="Arial"/>
          <w:b/>
          <w:kern w:val="0"/>
          <w:sz w:val="20"/>
          <w:szCs w:val="20"/>
          <w14:ligatures w14:val="none"/>
        </w:rPr>
        <w:t>Foreground</w:t>
      </w:r>
      <w:r>
        <w:rPr>
          <w:rFonts w:ascii="Arial" w:eastAsia="Times New Roman" w:hAnsi="Arial" w:cs="Arial"/>
          <w:b/>
          <w:spacing w:val="-6"/>
          <w:kern w:val="0"/>
          <w:sz w:val="20"/>
          <w:szCs w:val="20"/>
          <w14:ligatures w14:val="none"/>
        </w:rPr>
        <w:t xml:space="preserve"> </w:t>
      </w:r>
      <w:r>
        <w:rPr>
          <w:rFonts w:ascii="Arial" w:eastAsia="Times New Roman" w:hAnsi="Arial" w:cs="Arial"/>
          <w:b/>
          <w:kern w:val="0"/>
          <w:sz w:val="20"/>
          <w:szCs w:val="20"/>
          <w14:ligatures w14:val="none"/>
        </w:rPr>
        <w:t>IP</w:t>
      </w:r>
      <w:r>
        <w:rPr>
          <w:rFonts w:ascii="Arial" w:eastAsia="Times New Roman" w:hAnsi="Arial" w:cs="Arial"/>
          <w:kern w:val="0"/>
          <w:sz w:val="20"/>
          <w:szCs w:val="20"/>
          <w14:ligatures w14:val="none"/>
        </w:rPr>
        <w:t>”),</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hereby</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do</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shall</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belong</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exclusively</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6"/>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and, to the extent that by operation of law or otherwise such Foreground IP is not owned by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 Client hereby irrevocably assigns,</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sells,</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conveys,</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transfers,</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agrees</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deliver</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1"/>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all right, title, and interest in all Foreground IP that Client may have acquired or may acquire by operation of law or otherwise, including the ownership of, or if applicable copyright in, the Foreground IP.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Background IP and Foreground IP are referred to as, collectively, “</w:t>
      </w:r>
      <w:r>
        <w:rPr>
          <w:rFonts w:ascii="Arial" w:eastAsia="Arial" w:hAnsi="Arial" w:cs="Arial"/>
          <w:b/>
          <w:kern w:val="0"/>
          <w:sz w:val="20"/>
          <w:szCs w:val="20"/>
          <w14:ligatures w14:val="none"/>
        </w:rPr>
        <w:t>PVERIFY</w:t>
      </w:r>
      <w:r>
        <w:rPr>
          <w:rFonts w:ascii="Arial" w:eastAsia="Arial" w:hAnsi="Arial" w:cs="Arial"/>
          <w:kern w:val="0"/>
          <w:sz w:val="20"/>
          <w:szCs w:val="20"/>
          <w14:ligatures w14:val="none"/>
        </w:rPr>
        <w:t xml:space="preserve"> </w:t>
      </w:r>
      <w:r>
        <w:rPr>
          <w:rFonts w:ascii="Arial" w:eastAsia="Times New Roman" w:hAnsi="Arial" w:cs="Arial"/>
          <w:b/>
          <w:kern w:val="0"/>
          <w:sz w:val="20"/>
          <w:szCs w:val="20"/>
          <w14:ligatures w14:val="none"/>
        </w:rPr>
        <w:t>IP</w:t>
      </w:r>
      <w:r>
        <w:rPr>
          <w:rFonts w:ascii="Arial" w:eastAsia="Times New Roman" w:hAnsi="Arial" w:cs="Arial"/>
          <w:kern w:val="0"/>
          <w:sz w:val="20"/>
          <w:szCs w:val="20"/>
          <w14:ligatures w14:val="none"/>
        </w:rPr>
        <w:t xml:space="preserve">.” Client agrees to give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or its designees all assistance reasonably requested to perfect such rights. Client represents and warrants that all Client personnel, with respect to their work under this Agreement, have executed or will execute agreements to effect the assignment of Foreground IP to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as the sole owner of all right,</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title,</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interest</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under</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all</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inventions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 xml:space="preserve">and discoveries, whether or not patentable, made during such work. For the avoidance of doubt and without limiting the generality of the foregoing,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shall retain all rights, title, and interest in the Licensed Technology and whether made by either Party or jointly, any modifications, improvements, configurations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customizations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made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thereto,</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upgrades, updates or documentation provided to Client.</w:t>
      </w:r>
    </w:p>
    <w:p w14:paraId="6111D49C">
      <w:pPr>
        <w:spacing w:after="0" w:line="240" w:lineRule="auto"/>
        <w:contextualSpacing/>
        <w:jc w:val="both"/>
        <w:rPr>
          <w:rFonts w:ascii="Arial" w:eastAsia="Times New Roman" w:hAnsi="Arial" w:cs="Arial"/>
          <w:kern w:val="0"/>
          <w:sz w:val="20"/>
          <w:szCs w:val="20"/>
          <w14:ligatures w14:val="none"/>
        </w:rPr>
      </w:pPr>
      <w:r>
        <w:t/>
      </w:r>
    </w:p>
    <w:p w14:paraId="041646D5">
      <w:pPr>
        <w:numPr>
          <w:ilvl w:val="1"/>
          <w:numId w:val="0"/>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10.3 Further Assurances</w:t>
      </w:r>
      <w:r>
        <w:rPr>
          <w:rFonts w:ascii="Arial" w:eastAsia="Times New Roman" w:hAnsi="Arial" w:cs="Arial"/>
          <w:kern w:val="0"/>
          <w:sz w:val="20"/>
          <w:szCs w:val="20"/>
          <w14:ligatures w14:val="none"/>
        </w:rPr>
        <w:t xml:space="preserve">. Client hereby agrees to cause each of its Related Parties to grant, convey and assign to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 by execution of separate instruments of assignment, all of their respective worldwide right, title, and interest in and to any Foreground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IP</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necessary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for</w:t>
      </w:r>
      <w:r>
        <w:rPr>
          <w:rFonts w:ascii="Arial" w:eastAsia="Times New Roman" w:hAnsi="Arial" w:cs="Arial"/>
          <w:spacing w:val="-4"/>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to</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fulfill</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its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responsibilities under</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this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Agreement.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Client agrees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make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available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1"/>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or such persons as it designates for interviews and/or testimony to assist in good faith with further prosecution, maintenance, or litigation</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respect</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intellectual</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property,</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including</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6"/>
          <w:kern w:val="0"/>
          <w:sz w:val="20"/>
          <w:szCs w:val="20"/>
          <w14:ligatures w14:val="none"/>
        </w:rPr>
        <w:t xml:space="preserve"> </w:t>
      </w:r>
      <w:r>
        <w:rPr>
          <w:rFonts w:ascii="Arial" w:eastAsia="Times New Roman" w:hAnsi="Arial" w:cs="Arial"/>
          <w:kern w:val="0"/>
          <w:sz w:val="20"/>
          <w:szCs w:val="20"/>
          <w14:ligatures w14:val="none"/>
        </w:rPr>
        <w:t>signing of related documents. Any actual and reasonable out-of-pocket expenses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associated</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assistance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shall</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borne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12"/>
          <w:kern w:val="0"/>
          <w:sz w:val="20"/>
          <w:szCs w:val="20"/>
          <w14:ligatures w14:val="none"/>
        </w:rPr>
        <w:t xml:space="preserve">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 expressly excluding the value of the time of current Client employees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giving</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 xml:space="preserve">assistance; </w:t>
      </w:r>
      <w:r>
        <w:rPr>
          <w:rFonts w:ascii="Arial" w:eastAsia="Times New Roman" w:hAnsi="Arial" w:cs="Arial"/>
          <w:i/>
          <w:kern w:val="0"/>
          <w:sz w:val="20"/>
          <w:szCs w:val="20"/>
          <w14:ligatures w14:val="none"/>
        </w:rPr>
        <w:t>provided,</w:t>
      </w:r>
      <w:r>
        <w:rPr>
          <w:rFonts w:ascii="Arial" w:eastAsia="Times New Roman" w:hAnsi="Arial" w:cs="Arial"/>
          <w:i/>
          <w:spacing w:val="-2"/>
          <w:kern w:val="0"/>
          <w:sz w:val="20"/>
          <w:szCs w:val="20"/>
          <w14:ligatures w14:val="none"/>
        </w:rPr>
        <w:t xml:space="preserve"> </w:t>
      </w:r>
      <w:r>
        <w:rPr>
          <w:rFonts w:ascii="Arial" w:eastAsia="Times New Roman" w:hAnsi="Arial" w:cs="Arial"/>
          <w:i/>
          <w:kern w:val="0"/>
          <w:sz w:val="20"/>
          <w:szCs w:val="20"/>
          <w14:ligatures w14:val="none"/>
        </w:rPr>
        <w:t>however</w:t>
      </w:r>
      <w:r>
        <w:rPr>
          <w:rFonts w:ascii="Arial" w:eastAsia="Times New Roman" w:hAnsi="Arial" w:cs="Arial"/>
          <w:kern w:val="0"/>
          <w:sz w:val="20"/>
          <w:szCs w:val="20"/>
          <w14:ligatures w14:val="none"/>
        </w:rPr>
        <w:t>,</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 xml:space="preserve">case of assistance with litigation, the Parties shall agree on a case-by-case basis on compensation, if any, for the value of the time of such employees as reasonably required in connection with such </w:t>
      </w:r>
      <w:r>
        <w:rPr>
          <w:rFonts w:ascii="Arial" w:eastAsia="Times New Roman" w:hAnsi="Arial" w:cs="Arial"/>
          <w:spacing w:val="-2"/>
          <w:kern w:val="0"/>
          <w:sz w:val="20"/>
          <w:szCs w:val="20"/>
          <w14:ligatures w14:val="none"/>
        </w:rPr>
        <w:t>litigation.</w:t>
      </w:r>
    </w:p>
    <w:p w14:paraId="65A80AE8">
      <w:pPr>
        <w:widowControl w:val="0"/>
        <w:autoSpaceDE w:val="0"/>
        <w:autoSpaceDN w:val="0"/>
        <w:spacing w:after="0" w:line="240" w:lineRule="auto"/>
        <w:rPr>
          <w:rFonts w:ascii="Arial" w:eastAsia="Arial" w:hAnsi="Arial" w:cs="Arial"/>
          <w:kern w:val="0"/>
          <w:sz w:val="20"/>
          <w:szCs w:val="20"/>
          <w14:ligatures w14:val="none"/>
        </w:rPr>
      </w:pPr>
      <w:r>
        <w:t/>
      </w:r>
    </w:p>
    <w:p w14:paraId="7AB74297">
      <w:pPr>
        <w:widowControl w:val="0"/>
        <w:numPr>
          <w:ilvl w:val="1"/>
          <w:numId w:val="0"/>
        </w:numPr>
        <w:tabs>
          <w:tab w:val="left" w:pos="568"/>
        </w:tabs>
        <w:autoSpaceDE w:val="0"/>
        <w:autoSpaceDN w:val="0"/>
        <w:spacing w:before="79" w:after="0" w:line="240" w:lineRule="auto"/>
        <w:ind w:right="157"/>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10.4 Ownership</w:t>
      </w:r>
      <w:r>
        <w:rPr>
          <w:rFonts w:ascii="Arial" w:eastAsia="Times New Roman" w:hAnsi="Arial" w:cs="Arial"/>
          <w:kern w:val="0"/>
          <w:sz w:val="20"/>
          <w:szCs w:val="20"/>
          <w14:ligatures w14:val="none"/>
        </w:rPr>
        <w:t>.</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hereby</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irrevocably</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transfers</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 xml:space="preserve">assigns to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any and all of Client’s right, title, and interest in and to all Foreground</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IP.</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Foreground</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IP</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hereby</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sole</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property</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8"/>
          <w:kern w:val="0"/>
          <w:sz w:val="20"/>
          <w:szCs w:val="20"/>
          <w14:ligatures w14:val="none"/>
        </w:rPr>
        <w:t xml:space="preserve">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 xml:space="preserve">, and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has the sole right to determine its treatment. Client represents, warrants, and covenants to: (a) promptly disclose in writing to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all Foreground IP; (b) cooperatively assist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in applying for, and execute any applications and/or assignments useful or necessary to obtain</w:t>
      </w:r>
      <w:r>
        <w:rPr>
          <w:rFonts w:ascii="Arial" w:eastAsia="Arial" w:hAnsi="Arial" w:cs="Arial"/>
          <w:kern w:val="0"/>
          <w:sz w:val="20"/>
          <w:szCs w:val="20"/>
          <w14:ligatures w14:val="none"/>
        </w:rPr>
        <w:t xml:space="preserve"> PVERIFY </w:t>
      </w:r>
      <w:r>
        <w:rPr>
          <w:rFonts w:ascii="Arial" w:eastAsia="Times New Roman" w:hAnsi="Arial" w:cs="Arial"/>
          <w:kern w:val="0"/>
          <w:sz w:val="20"/>
          <w:szCs w:val="20"/>
          <w14:ligatures w14:val="none"/>
        </w:rPr>
        <w:t xml:space="preserve">any patent, copyright, trademark, or other protection for Foreground IP in </w:t>
      </w:r>
      <w:r>
        <w:rPr>
          <w:rFonts w:ascii="Arial" w:eastAsia="Arial" w:hAnsi="Arial" w:cs="Arial"/>
          <w:kern w:val="0"/>
          <w:sz w:val="20"/>
          <w:szCs w:val="20"/>
          <w14:ligatures w14:val="none"/>
        </w:rPr>
        <w:t xml:space="preserve">PVERIFY’s </w:t>
      </w:r>
      <w:r>
        <w:rPr>
          <w:rFonts w:ascii="Arial" w:eastAsia="Times New Roman" w:hAnsi="Arial" w:cs="Arial"/>
          <w:kern w:val="0"/>
          <w:sz w:val="20"/>
          <w:szCs w:val="20"/>
          <w14:ligatures w14:val="none"/>
        </w:rPr>
        <w:t xml:space="preserve">name as PVERIFY deems appropriate; and (c) otherwise treat all Foreground IP as Confidential Information of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w:t>
      </w:r>
    </w:p>
    <w:p w14:paraId="638292AA">
      <w:pPr>
        <w:widowControl w:val="0"/>
        <w:autoSpaceDE w:val="0"/>
        <w:autoSpaceDN w:val="0"/>
        <w:spacing w:after="0" w:line="240" w:lineRule="auto"/>
        <w:rPr>
          <w:rFonts w:ascii="Arial" w:eastAsia="Arial" w:hAnsi="Arial" w:cs="Arial"/>
          <w:kern w:val="0"/>
          <w:sz w:val="20"/>
          <w:szCs w:val="20"/>
          <w14:ligatures w14:val="none"/>
        </w:rPr>
      </w:pPr>
      <w:r>
        <w:t/>
      </w:r>
    </w:p>
    <w:p w14:paraId="23416EAF">
      <w:pPr>
        <w:widowControl w:val="0"/>
        <w:numPr>
          <w:ilvl w:val="1"/>
          <w:numId w:val="0"/>
        </w:numPr>
        <w:tabs>
          <w:tab w:val="left" w:pos="569"/>
        </w:tabs>
        <w:autoSpaceDE w:val="0"/>
        <w:autoSpaceDN w:val="0"/>
        <w:spacing w:after="0" w:line="240" w:lineRule="auto"/>
        <w:ind w:right="157"/>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10.5 Feedback</w:t>
      </w:r>
      <w:r>
        <w:rPr>
          <w:rFonts w:ascii="Arial" w:eastAsia="Times New Roman" w:hAnsi="Arial" w:cs="Arial"/>
          <w:kern w:val="0"/>
          <w:sz w:val="20"/>
          <w:szCs w:val="20"/>
          <w14:ligatures w14:val="none"/>
        </w:rPr>
        <w:t xml:space="preserve">. If Client provides suggested or recommended changes, including new features or functionality relating thereto, or any ideas, comments, recommendations, suggestions, questions, or the like with respect to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’s products and/or services (collectively, “</w:t>
      </w:r>
      <w:r>
        <w:rPr>
          <w:rFonts w:ascii="Arial" w:eastAsia="Times New Roman" w:hAnsi="Arial" w:cs="Arial"/>
          <w:b/>
          <w:kern w:val="0"/>
          <w:sz w:val="20"/>
          <w:szCs w:val="20"/>
          <w14:ligatures w14:val="none"/>
        </w:rPr>
        <w:t>Feedback</w:t>
      </w:r>
      <w:r>
        <w:rPr>
          <w:rFonts w:ascii="Arial" w:eastAsia="Times New Roman" w:hAnsi="Arial" w:cs="Arial"/>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will have the full, unencumbered right,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without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obligation</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compensate</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reimburse</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to incorporate such Feedback in its products or services, or otherwise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modify,</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develop,</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enhance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its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products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services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or create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new</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products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services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based</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on</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Feedback,</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 xml:space="preserve">to fully develop, commercialize and exploit such resulting products and services irrespective of any other obligation or limitation governing such Feedback. To the extent Client has any intellectual property rights contained in the Feedback, Client hereby irrevocably assigns all right, title and interest in, and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is free to use without any attribution or compensation to any party, any ideas, know-how, concepts, techniques, or intellectual property rights. For the avoidance of doubt, this Section does not require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to use any Feedback.</w:t>
      </w:r>
    </w:p>
    <w:p w14:paraId="203FEAC5">
      <w:pPr>
        <w:widowControl w:val="0"/>
        <w:autoSpaceDE w:val="0"/>
        <w:autoSpaceDN w:val="0"/>
        <w:spacing w:after="0" w:line="240" w:lineRule="auto"/>
        <w:rPr>
          <w:rFonts w:ascii="Arial" w:eastAsia="Arial" w:hAnsi="Arial" w:cs="Arial"/>
          <w:kern w:val="0"/>
          <w:sz w:val="20"/>
          <w:szCs w:val="20"/>
          <w14:ligatures w14:val="none"/>
        </w:rPr>
      </w:pPr>
      <w:r>
        <w:t/>
      </w:r>
    </w:p>
    <w:p w14:paraId="4F1E4E13">
      <w:pPr>
        <w:widowControl w:val="0"/>
        <w:numPr>
          <w:ilvl w:val="1"/>
          <w:numId w:val="0"/>
        </w:numPr>
        <w:tabs>
          <w:tab w:val="left" w:pos="569"/>
        </w:tabs>
        <w:autoSpaceDE w:val="0"/>
        <w:autoSpaceDN w:val="0"/>
        <w:spacing w:before="1" w:after="0" w:line="240" w:lineRule="auto"/>
        <w:ind w:right="158"/>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10.6 Client Modifications</w:t>
      </w:r>
      <w:r>
        <w:rPr>
          <w:rFonts w:ascii="Arial" w:eastAsia="Times New Roman" w:hAnsi="Arial" w:cs="Arial"/>
          <w:kern w:val="0"/>
          <w:sz w:val="20"/>
          <w:szCs w:val="20"/>
          <w14:ligatures w14:val="none"/>
        </w:rPr>
        <w:t>. Client shall not modify, change, disable,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otherwise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alter</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aspect</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Licensed</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Technology in any manner (a “</w:t>
      </w:r>
      <w:r>
        <w:rPr>
          <w:rFonts w:ascii="Arial" w:eastAsia="Times New Roman" w:hAnsi="Arial" w:cs="Arial"/>
          <w:b/>
          <w:kern w:val="0"/>
          <w:sz w:val="20"/>
          <w:szCs w:val="20"/>
          <w14:ligatures w14:val="none"/>
        </w:rPr>
        <w:t>Client Modification</w:t>
      </w:r>
      <w:r>
        <w:rPr>
          <w:rFonts w:ascii="Arial" w:eastAsia="Times New Roman" w:hAnsi="Arial" w:cs="Arial"/>
          <w:kern w:val="0"/>
          <w:sz w:val="20"/>
          <w:szCs w:val="20"/>
          <w14:ligatures w14:val="none"/>
        </w:rPr>
        <w:t xml:space="preserve">”), without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’s express prior written consent. As appropriate with respect to</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 xml:space="preserve">Client Modification,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will provide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advance written notice to, and seek certification from, Surescripts.</w:t>
      </w:r>
    </w:p>
    <w:p w14:paraId="58A605D1">
      <w:pPr>
        <w:widowControl w:val="0"/>
        <w:numPr>
          <w:ilvl w:val="1"/>
          <w:numId w:val="0"/>
        </w:numPr>
        <w:tabs>
          <w:tab w:val="left" w:pos="569"/>
        </w:tabs>
        <w:autoSpaceDE w:val="0"/>
        <w:autoSpaceDN w:val="0"/>
        <w:spacing w:before="206" w:after="0" w:line="240" w:lineRule="auto"/>
        <w:ind w:right="158"/>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10.7 Negative</w:t>
      </w:r>
      <w:r>
        <w:rPr>
          <w:rFonts w:ascii="Arial" w:eastAsia="Times New Roman" w:hAnsi="Arial" w:cs="Arial"/>
          <w:b/>
          <w:spacing w:val="-2"/>
          <w:kern w:val="0"/>
          <w:sz w:val="20"/>
          <w:szCs w:val="20"/>
          <w14:ligatures w14:val="none"/>
        </w:rPr>
        <w:t xml:space="preserve"> </w:t>
      </w:r>
      <w:r>
        <w:rPr>
          <w:rFonts w:ascii="Arial" w:eastAsia="Times New Roman" w:hAnsi="Arial" w:cs="Arial"/>
          <w:b/>
          <w:kern w:val="0"/>
          <w:sz w:val="20"/>
          <w:szCs w:val="20"/>
          <w14:ligatures w14:val="none"/>
        </w:rPr>
        <w:t>Covenant</w:t>
      </w:r>
      <w:r>
        <w:rPr>
          <w:rFonts w:ascii="Arial" w:eastAsia="Times New Roman" w:hAnsi="Arial" w:cs="Arial"/>
          <w:kern w:val="0"/>
          <w:sz w:val="20"/>
          <w:szCs w:val="20"/>
          <w14:ligatures w14:val="none"/>
        </w:rPr>
        <w: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acknowledges</w:t>
      </w:r>
      <w:r>
        <w:rPr>
          <w:rFonts w:ascii="Arial" w:eastAsia="Times New Roman" w:hAnsi="Arial" w:cs="Arial"/>
          <w:spacing w:val="-1"/>
          <w:kern w:val="0"/>
          <w:sz w:val="20"/>
          <w:szCs w:val="20"/>
          <w14:ligatures w14:val="none"/>
        </w:rPr>
        <w:t xml:space="preserve">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exclusive rights</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Licensed</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Technology,</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Licensed</w:t>
      </w:r>
      <w:r>
        <w:rPr>
          <w:rFonts w:ascii="Arial" w:eastAsia="Times New Roman" w:hAnsi="Arial" w:cs="Arial"/>
          <w:spacing w:val="-13"/>
          <w:kern w:val="0"/>
          <w:sz w:val="20"/>
          <w:szCs w:val="20"/>
          <w14:ligatures w14:val="none"/>
        </w:rPr>
        <w:t xml:space="preserve"> </w:t>
      </w:r>
      <w:r>
        <w:rPr>
          <w:rFonts w:ascii="Arial" w:eastAsia="Times New Roman" w:hAnsi="Arial" w:cs="Arial"/>
          <w:kern w:val="0"/>
          <w:sz w:val="20"/>
          <w:szCs w:val="20"/>
          <w14:ligatures w14:val="none"/>
        </w:rPr>
        <w:t>Technology is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unique</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original</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2"/>
          <w:kern w:val="0"/>
          <w:sz w:val="20"/>
          <w:szCs w:val="20"/>
          <w14:ligatures w14:val="none"/>
        </w:rPr>
        <w:t xml:space="preserve">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2"/>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is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owner</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 xml:space="preserve">thereof. Unless otherwise permitted by law, Client shall not, at any time during or after the Term, dispute or contest, directly or indirectly,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IP,</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including</w:t>
      </w:r>
      <w:r>
        <w:rPr>
          <w:rFonts w:ascii="Arial" w:eastAsia="Times New Roman" w:hAnsi="Arial" w:cs="Arial"/>
          <w:spacing w:val="-3"/>
          <w:kern w:val="0"/>
          <w:sz w:val="20"/>
          <w:szCs w:val="20"/>
          <w14:ligatures w14:val="none"/>
        </w:rPr>
        <w:t xml:space="preserve">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exclusive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right</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and</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title</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the Licensed Technology and to any modifications, improvements, configurations or customizations made thereto, and any upgrades, updates or documentation. Client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shall</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not</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dispute</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contest,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directly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indirectly,</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 xml:space="preserve">validity of any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IP. If Client does dispute or contest such intellectual property rights, in addition to any other rights and remedies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may have,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may terminate this Agreement and all licenses granted hereunder.</w:t>
      </w:r>
    </w:p>
    <w:p w14:paraId="743A17BC">
      <w:pPr>
        <w:widowControl w:val="0"/>
        <w:autoSpaceDE w:val="0"/>
        <w:autoSpaceDN w:val="0"/>
        <w:spacing w:after="0" w:line="240" w:lineRule="auto"/>
        <w:rPr>
          <w:rFonts w:ascii="Arial" w:eastAsia="Arial" w:hAnsi="Arial" w:cs="Arial"/>
          <w:kern w:val="0"/>
          <w:sz w:val="20"/>
          <w:szCs w:val="20"/>
          <w14:ligatures w14:val="none"/>
        </w:rPr>
      </w:pPr>
      <w:r>
        <w:t/>
      </w:r>
    </w:p>
    <w:p w14:paraId="5A2C9BA4">
      <w:pPr>
        <w:pStyle w:val="ListParagraph"/>
        <w:widowControl w:val="0"/>
        <w:numPr>
          <w:ilvl w:val="0"/>
          <w:numId w:val="22"/>
        </w:numPr>
        <w:tabs>
          <w:tab w:val="left" w:pos="569"/>
        </w:tabs>
        <w:autoSpaceDE w:val="0"/>
        <w:autoSpaceDN w:val="0"/>
        <w:spacing w:after="0" w:line="240" w:lineRule="auto"/>
        <w:ind w:right="156"/>
        <w:jc w:val="both"/>
        <w:rPr>
          <w:rFonts w:ascii="Arial" w:eastAsia="Times New Roman" w:hAnsi="Arial" w:cs="Arial"/>
          <w:b/>
          <w:kern w:val="0"/>
          <w:sz w:val="20"/>
          <w:szCs w:val="20"/>
          <w14:ligatures w14:val="none"/>
        </w:rPr>
      </w:pPr>
      <w:r>
        <w:rPr>
          <w:rFonts w:ascii="Arial" w:eastAsia="Times New Roman" w:hAnsi="Arial" w:cs="Arial"/>
          <w:b/>
          <w:kern w:val="0"/>
          <w:sz w:val="20"/>
          <w:szCs w:val="20"/>
          <w14:ligatures w14:val="none"/>
        </w:rPr>
        <w:t xml:space="preserve">INDEMNIFICATION. </w:t>
      </w:r>
    </w:p>
    <w:p w14:paraId="59DE293E">
      <w:pPr>
        <w:widowControl w:val="0"/>
        <w:numPr>
          <w:ilvl w:val="1"/>
          <w:numId w:val="0"/>
        </w:numPr>
        <w:tabs>
          <w:tab w:val="left" w:pos="569"/>
        </w:tabs>
        <w:autoSpaceDE w:val="0"/>
        <w:autoSpaceDN w:val="0"/>
        <w:spacing w:after="0" w:line="240" w:lineRule="auto"/>
        <w:ind w:right="156"/>
        <w:jc w:val="both"/>
        <w:rPr>
          <w:rFonts w:ascii="Arial" w:eastAsia="Times New Roman" w:hAnsi="Arial" w:cs="Arial"/>
          <w:b/>
          <w:kern w:val="0"/>
          <w:sz w:val="20"/>
          <w:szCs w:val="20"/>
          <w:u w:val="single"/>
          <w14:ligatures w14:val="none"/>
        </w:rPr>
      </w:pPr>
      <w:r>
        <w:t/>
      </w:r>
    </w:p>
    <w:p w14:paraId="73AD8E51">
      <w:pPr>
        <w:widowControl w:val="0"/>
        <w:numPr>
          <w:ilvl w:val="1"/>
          <w:numId w:val="0"/>
        </w:numPr>
        <w:tabs>
          <w:tab w:val="left" w:pos="569"/>
        </w:tabs>
        <w:autoSpaceDE w:val="0"/>
        <w:autoSpaceDN w:val="0"/>
        <w:spacing w:after="0" w:line="240" w:lineRule="auto"/>
        <w:ind w:right="156"/>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11.1  By </w:t>
      </w:r>
      <w:r>
        <w:rPr>
          <w:rFonts w:ascii="Arial" w:eastAsia="Arial" w:hAnsi="Arial" w:cs="Arial"/>
          <w:b/>
          <w:kern w:val="0"/>
          <w:sz w:val="20"/>
          <w:szCs w:val="20"/>
          <w14:ligatures w14:val="none"/>
        </w:rPr>
        <w:t>PVERIFY</w:t>
      </w:r>
      <w:r>
        <w:rPr>
          <w:rFonts w:ascii="Arial" w:eastAsia="Times New Roman" w:hAnsi="Arial" w:cs="Arial"/>
          <w:kern w:val="0"/>
          <w:sz w:val="20"/>
          <w:szCs w:val="20"/>
          <w14:ligatures w14:val="none"/>
        </w:rPr>
        <w:t>. PVERIFY will indemnify, defend and hold harmless Client from all damages, losses, costs and expenses (collectively “</w:t>
      </w:r>
      <w:r>
        <w:rPr>
          <w:rFonts w:ascii="Arial" w:eastAsia="Times New Roman" w:hAnsi="Arial" w:cs="Arial"/>
          <w:b/>
          <w:kern w:val="0"/>
          <w:sz w:val="20"/>
          <w:szCs w:val="20"/>
          <w14:ligatures w14:val="none"/>
        </w:rPr>
        <w:t>Damages</w:t>
      </w:r>
      <w:r>
        <w:rPr>
          <w:rFonts w:ascii="Arial" w:eastAsia="Times New Roman" w:hAnsi="Arial" w:cs="Arial"/>
          <w:kern w:val="0"/>
          <w:sz w:val="20"/>
          <w:szCs w:val="20"/>
          <w14:ligatures w14:val="none"/>
        </w:rPr>
        <w:t>”) required to be paid by Client to</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an</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unaffiliated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third</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party</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as</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result</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any</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claim,</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demand,</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suit or</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action</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(each a</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w:t>
      </w:r>
      <w:r>
        <w:rPr>
          <w:rFonts w:ascii="Arial" w:eastAsia="Times New Roman" w:hAnsi="Arial" w:cs="Arial"/>
          <w:b/>
          <w:kern w:val="0"/>
          <w:sz w:val="20"/>
          <w:szCs w:val="20"/>
          <w14:ligatures w14:val="none"/>
        </w:rPr>
        <w:t>Claim</w:t>
      </w:r>
      <w:r>
        <w:rPr>
          <w:rFonts w:ascii="Arial" w:eastAsia="Times New Roman" w:hAnsi="Arial" w:cs="Arial"/>
          <w:kern w:val="0"/>
          <w:sz w:val="20"/>
          <w:szCs w:val="20"/>
          <w14:ligatures w14:val="none"/>
        </w:rPr>
        <w:t>”)</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by</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unaffiliated</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third</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party alleging that Client’s use of the Licensed Technology infringes the intellectual</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property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rights</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third</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party,</w:t>
      </w:r>
      <w:r>
        <w:rPr>
          <w:rFonts w:ascii="Arial" w:eastAsia="Times New Roman" w:hAnsi="Arial" w:cs="Arial"/>
          <w:spacing w:val="-7"/>
          <w:kern w:val="0"/>
          <w:sz w:val="20"/>
          <w:szCs w:val="20"/>
          <w14:ligatures w14:val="none"/>
        </w:rPr>
        <w:t xml:space="preserve"> </w:t>
      </w:r>
      <w:r>
        <w:rPr>
          <w:rFonts w:ascii="Arial" w:eastAsia="Times New Roman" w:hAnsi="Arial" w:cs="Arial"/>
          <w:kern w:val="0"/>
          <w:sz w:val="20"/>
          <w:szCs w:val="20"/>
          <w14:ligatures w14:val="none"/>
        </w:rPr>
        <w:t>except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that</w:t>
      </w:r>
      <w:r>
        <w:rPr>
          <w:rFonts w:ascii="Arial" w:eastAsia="Times New Roman" w:hAnsi="Arial" w:cs="Arial"/>
          <w:spacing w:val="-7"/>
          <w:kern w:val="0"/>
          <w:sz w:val="20"/>
          <w:szCs w:val="20"/>
          <w14:ligatures w14:val="none"/>
        </w:rPr>
        <w:t xml:space="preserve">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 xml:space="preserve">will </w:t>
      </w:r>
      <w:r>
        <w:rPr>
          <w:rFonts w:ascii="Arial" w:eastAsia="Times New Roman" w:hAnsi="Arial" w:cs="Arial"/>
          <w:spacing w:val="-2"/>
          <w:kern w:val="0"/>
          <w:sz w:val="20"/>
          <w:szCs w:val="20"/>
          <w14:ligatures w14:val="none"/>
        </w:rPr>
        <w:t>have</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no</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indemnification</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obligation</w:t>
      </w:r>
      <w:r>
        <w:rPr>
          <w:rFonts w:ascii="Arial" w:eastAsia="Times New Roman" w:hAnsi="Arial" w:cs="Arial"/>
          <w:spacing w:val="-3"/>
          <w:kern w:val="0"/>
          <w:sz w:val="20"/>
          <w:szCs w:val="20"/>
          <w14:ligatures w14:val="none"/>
        </w:rPr>
        <w:t xml:space="preserve"> </w:t>
      </w:r>
      <w:r>
        <w:rPr>
          <w:rFonts w:ascii="Arial" w:eastAsia="Times New Roman" w:hAnsi="Arial" w:cs="Arial"/>
          <w:spacing w:val="-2"/>
          <w:kern w:val="0"/>
          <w:sz w:val="20"/>
          <w:szCs w:val="20"/>
          <w14:ligatures w14:val="none"/>
        </w:rPr>
        <w:t xml:space="preserve">with respect to any infringement </w:t>
      </w:r>
      <w:r>
        <w:rPr>
          <w:rFonts w:ascii="Arial" w:eastAsia="Times New Roman" w:hAnsi="Arial" w:cs="Arial"/>
          <w:kern w:val="0"/>
          <w:sz w:val="20"/>
          <w:szCs w:val="20"/>
          <w14:ligatures w14:val="none"/>
        </w:rPr>
        <w:t xml:space="preserve">resulting from the combination of the Licensed Technology with other products or services not provided by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or resulting from Client misuse of the Licensed Technology. If the Licensed Technology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5"/>
          <w:kern w:val="0"/>
          <w:sz w:val="20"/>
          <w:szCs w:val="20"/>
          <w14:ligatures w14:val="none"/>
        </w:rPr>
        <w:t xml:space="preserve"> </w:t>
      </w:r>
      <w:r>
        <w:rPr>
          <w:rFonts w:ascii="Arial" w:eastAsia="Arial" w:hAnsi="Arial" w:cs="Arial"/>
          <w:kern w:val="0"/>
          <w:sz w:val="20"/>
          <w:szCs w:val="20"/>
          <w14:ligatures w14:val="none"/>
        </w:rPr>
        <w:t>PVERIFY</w:t>
      </w:r>
      <w:r>
        <w:rPr>
          <w:rFonts w:ascii="Arial" w:eastAsia="Times New Roman" w:hAnsi="Arial" w:cs="Arial"/>
          <w:kern w:val="0"/>
          <w:sz w:val="20"/>
          <w:szCs w:val="20"/>
          <w14:ligatures w14:val="none"/>
        </w:rPr>
        <w:t>’s</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determination</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is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likely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subject</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to any</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Claim</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regarding</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intellectual</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property</w:t>
      </w:r>
      <w:r>
        <w:rPr>
          <w:rFonts w:ascii="Arial" w:eastAsia="Times New Roman" w:hAnsi="Arial" w:cs="Arial"/>
          <w:spacing w:val="-1"/>
          <w:kern w:val="0"/>
          <w:sz w:val="20"/>
          <w:szCs w:val="20"/>
          <w14:ligatures w14:val="none"/>
        </w:rPr>
        <w:t xml:space="preserve"> </w:t>
      </w:r>
      <w:r>
        <w:rPr>
          <w:rFonts w:ascii="Arial" w:eastAsia="Times New Roman" w:hAnsi="Arial" w:cs="Arial"/>
          <w:kern w:val="0"/>
          <w:sz w:val="20"/>
          <w:szCs w:val="20"/>
          <w14:ligatures w14:val="none"/>
        </w:rPr>
        <w:t>rights,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if</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 xml:space="preserve">Client’s or any Client user’s use of the Licensed Technology is enjoined or threatened to be enjoined, </w:t>
      </w:r>
      <w:r>
        <w:rPr>
          <w:rFonts w:ascii="Arial" w:eastAsia="Arial" w:hAnsi="Arial" w:cs="Arial"/>
          <w:kern w:val="0"/>
          <w:sz w:val="20"/>
          <w:szCs w:val="20"/>
          <w14:ligatures w14:val="none"/>
        </w:rPr>
        <w:t xml:space="preserve">PVERIFY </w:t>
      </w:r>
      <w:r>
        <w:rPr>
          <w:rFonts w:ascii="Arial" w:eastAsia="Times New Roman" w:hAnsi="Arial" w:cs="Arial"/>
          <w:kern w:val="0"/>
          <w:sz w:val="20"/>
          <w:szCs w:val="20"/>
          <w14:ligatures w14:val="none"/>
        </w:rPr>
        <w:t>may, at its option and as its sole</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remedy</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(a)</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obtain</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right</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for</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such</w:t>
      </w:r>
      <w:r>
        <w:rPr>
          <w:rFonts w:ascii="Arial" w:eastAsia="Times New Roman" w:hAnsi="Arial" w:cs="Arial"/>
          <w:spacing w:val="-5"/>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user(s)</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to continue to use the Licensed Technology materially as contemplated by this Agreement, (b) modify or replace the Licensed Technology so as to make it non-infringing, or (c) if neither (a) nor (b) is commercially feasible, terminate this Agreement</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Order</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Form</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with</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respect</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all</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or</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affected</w:t>
      </w:r>
      <w:r>
        <w:rPr>
          <w:rFonts w:ascii="Arial" w:eastAsia="Times New Roman" w:hAnsi="Arial" w:cs="Arial"/>
          <w:spacing w:val="-8"/>
          <w:kern w:val="0"/>
          <w:sz w:val="20"/>
          <w:szCs w:val="20"/>
          <w14:ligatures w14:val="none"/>
        </w:rPr>
        <w:t xml:space="preserve"> </w:t>
      </w:r>
      <w:r>
        <w:rPr>
          <w:rFonts w:ascii="Arial" w:eastAsia="Times New Roman" w:hAnsi="Arial" w:cs="Arial"/>
          <w:kern w:val="0"/>
          <w:sz w:val="20"/>
          <w:szCs w:val="20"/>
          <w14:ligatures w14:val="none"/>
        </w:rPr>
        <w:t>part</w:t>
      </w:r>
      <w:r>
        <w:rPr>
          <w:rFonts w:ascii="Arial" w:eastAsia="Times New Roman" w:hAnsi="Arial" w:cs="Arial"/>
          <w:spacing w:val="-9"/>
          <w:kern w:val="0"/>
          <w:sz w:val="20"/>
          <w:szCs w:val="20"/>
          <w14:ligatures w14:val="none"/>
        </w:rPr>
        <w:t xml:space="preserve"> </w:t>
      </w:r>
      <w:r>
        <w:rPr>
          <w:rFonts w:ascii="Arial" w:eastAsia="Times New Roman" w:hAnsi="Arial" w:cs="Arial"/>
          <w:kern w:val="0"/>
          <w:sz w:val="20"/>
          <w:szCs w:val="20"/>
          <w14:ligatures w14:val="none"/>
        </w:rPr>
        <w:t>of the</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Licensed</w:t>
      </w:r>
      <w:r>
        <w:rPr>
          <w:rFonts w:ascii="Arial" w:eastAsia="Times New Roman" w:hAnsi="Arial" w:cs="Arial"/>
          <w:spacing w:val="-10"/>
          <w:kern w:val="0"/>
          <w:sz w:val="20"/>
          <w:szCs w:val="20"/>
          <w14:ligatures w14:val="none"/>
        </w:rPr>
        <w:t xml:space="preserve"> </w:t>
      </w:r>
      <w:r>
        <w:rPr>
          <w:rFonts w:ascii="Arial" w:eastAsia="Times New Roman" w:hAnsi="Arial" w:cs="Arial"/>
          <w:kern w:val="0"/>
          <w:sz w:val="20"/>
          <w:szCs w:val="20"/>
          <w14:ligatures w14:val="none"/>
        </w:rPr>
        <w:t>Technology,</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in</w:t>
      </w:r>
      <w:r>
        <w:rPr>
          <w:rFonts w:ascii="Arial" w:eastAsia="Times New Roman" w:hAnsi="Arial" w:cs="Arial"/>
          <w:spacing w:val="-12"/>
          <w:kern w:val="0"/>
          <w:sz w:val="20"/>
          <w:szCs w:val="20"/>
          <w14:ligatures w14:val="none"/>
        </w:rPr>
        <w:t xml:space="preserve"> </w:t>
      </w:r>
      <w:r>
        <w:rPr>
          <w:rFonts w:ascii="Arial" w:eastAsia="Times New Roman" w:hAnsi="Arial" w:cs="Arial"/>
          <w:kern w:val="0"/>
          <w:sz w:val="20"/>
          <w:szCs w:val="20"/>
          <w14:ligatures w14:val="none"/>
        </w:rPr>
        <w:t>which</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event</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Client</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shall</w:t>
      </w:r>
      <w:r>
        <w:rPr>
          <w:rFonts w:ascii="Arial" w:eastAsia="Times New Roman" w:hAnsi="Arial" w:cs="Arial"/>
          <w:spacing w:val="-11"/>
          <w:kern w:val="0"/>
          <w:sz w:val="20"/>
          <w:szCs w:val="20"/>
          <w14:ligatures w14:val="none"/>
        </w:rPr>
        <w:t xml:space="preserve"> </w:t>
      </w:r>
      <w:r>
        <w:rPr>
          <w:rFonts w:ascii="Arial" w:eastAsia="Times New Roman" w:hAnsi="Arial" w:cs="Arial"/>
          <w:kern w:val="0"/>
          <w:sz w:val="20"/>
          <w:szCs w:val="20"/>
          <w14:ligatures w14:val="none"/>
        </w:rPr>
        <w:t>immediately cease use of the Licensed Technology or affected part thereof and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shall</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be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entitled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to</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pro</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rata</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refund</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of</w:t>
      </w:r>
      <w:r>
        <w:rPr>
          <w:rFonts w:ascii="Arial" w:eastAsia="Times New Roman" w:hAnsi="Arial" w:cs="Arial"/>
          <w:spacing w:val="-3"/>
          <w:kern w:val="0"/>
          <w:sz w:val="20"/>
          <w:szCs w:val="20"/>
          <w14:ligatures w14:val="none"/>
        </w:rPr>
        <w:t xml:space="preserve"> </w:t>
      </w:r>
      <w:r>
        <w:rPr>
          <w:rFonts w:ascii="Arial" w:eastAsia="Times New Roman" w:hAnsi="Arial" w:cs="Arial"/>
          <w:kern w:val="0"/>
          <w:sz w:val="20"/>
          <w:szCs w:val="20"/>
          <w14:ligatures w14:val="none"/>
        </w:rPr>
        <w:t>the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fees</w:t>
      </w:r>
      <w:r>
        <w:rPr>
          <w:rFonts w:ascii="Arial" w:eastAsia="Times New Roman" w:hAnsi="Arial" w:cs="Arial"/>
          <w:spacing w:val="-2"/>
          <w:kern w:val="0"/>
          <w:sz w:val="20"/>
          <w:szCs w:val="20"/>
          <w14:ligatures w14:val="none"/>
        </w:rPr>
        <w:t xml:space="preserve"> </w:t>
      </w:r>
      <w:r>
        <w:rPr>
          <w:rFonts w:ascii="Arial" w:eastAsia="Times New Roman" w:hAnsi="Arial" w:cs="Arial"/>
          <w:kern w:val="0"/>
          <w:sz w:val="20"/>
          <w:szCs w:val="20"/>
          <w14:ligatures w14:val="none"/>
        </w:rPr>
        <w:t>attributable</w:t>
      </w:r>
      <w:r>
        <w:rPr>
          <w:rFonts w:ascii="Arial" w:eastAsia="Times New Roman" w:hAnsi="Arial" w:cs="Arial"/>
          <w:spacing w:val="-4"/>
          <w:kern w:val="0"/>
          <w:sz w:val="20"/>
          <w:szCs w:val="20"/>
          <w14:ligatures w14:val="none"/>
        </w:rPr>
        <w:t xml:space="preserve"> </w:t>
      </w:r>
      <w:r>
        <w:rPr>
          <w:rFonts w:ascii="Arial" w:eastAsia="Times New Roman" w:hAnsi="Arial" w:cs="Arial"/>
          <w:kern w:val="0"/>
          <w:sz w:val="20"/>
          <w:szCs w:val="20"/>
          <w14:ligatures w14:val="none"/>
        </w:rPr>
        <w:t>to the portion of the then-current Order Form Subscription Term, as applicable, remaining immediately prior to such termination.</w:t>
      </w:r>
    </w:p>
    <w:p w14:paraId="64399F8D">
      <w:pPr>
        <w:widowControl w:val="0"/>
        <w:autoSpaceDE w:val="0"/>
        <w:autoSpaceDN w:val="0"/>
        <w:spacing w:before="79" w:after="0" w:line="240" w:lineRule="auto"/>
        <w:ind w:right="39"/>
        <w:jc w:val="both"/>
        <w:rPr>
          <w:rFonts w:ascii="Arial" w:eastAsia="Arial" w:hAnsi="Arial" w:cs="Arial"/>
          <w:kern w:val="0"/>
          <w:sz w:val="20"/>
          <w:szCs w:val="20"/>
          <w14:ligatures w14:val="none"/>
        </w:rPr>
      </w:pPr>
      <w:r>
        <w:rPr>
          <w:rFonts w:ascii="Arial" w:eastAsia="Arial" w:hAnsi="Arial" w:cs="Arial"/>
          <w:b/>
          <w:kern w:val="0"/>
          <w:sz w:val="20"/>
          <w:szCs w:val="20"/>
          <w14:ligatures w14:val="none"/>
        </w:rPr>
        <w:t>11.2</w:t>
      </w:r>
      <w:r>
        <w:rPr>
          <w:rFonts w:ascii="Arial" w:eastAsia="Arial" w:hAnsi="Arial" w:cs="Arial"/>
          <w:b/>
          <w:kern w:val="0"/>
          <w:sz w:val="20"/>
          <w:szCs w:val="20"/>
          <w:u w:val="single"/>
          <w14:ligatures w14:val="none"/>
        </w:rPr>
        <w:t xml:space="preserve"> </w:t>
      </w:r>
      <w:r>
        <w:rPr>
          <w:rFonts w:ascii="Arial" w:eastAsia="Arial" w:hAnsi="Arial" w:cs="Arial"/>
          <w:b/>
          <w:kern w:val="0"/>
          <w:sz w:val="20"/>
          <w:szCs w:val="20"/>
          <w14:ligatures w14:val="none"/>
        </w:rPr>
        <w:t>By Client</w:t>
      </w:r>
      <w:r>
        <w:rPr>
          <w:rFonts w:ascii="Arial" w:eastAsia="Arial" w:hAnsi="Arial" w:cs="Arial"/>
          <w:kern w:val="0"/>
          <w:sz w:val="20"/>
          <w:szCs w:val="20"/>
          <w14:ligatures w14:val="none"/>
        </w:rPr>
        <w:t>. Client will indemnify, defend and hold harmless PVERIFY from</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all</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Damages</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required</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to</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be</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paid</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by</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PVERIFY as</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a</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result</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of</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(a)</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any Claim</w:t>
      </w:r>
      <w:r>
        <w:rPr>
          <w:rFonts w:ascii="Arial" w:eastAsia="Arial" w:hAnsi="Arial" w:cs="Arial"/>
          <w:spacing w:val="-14"/>
          <w:kern w:val="0"/>
          <w:sz w:val="20"/>
          <w:szCs w:val="20"/>
          <w14:ligatures w14:val="none"/>
        </w:rPr>
        <w:t xml:space="preserve"> </w:t>
      </w:r>
      <w:r>
        <w:rPr>
          <w:rFonts w:ascii="Arial" w:eastAsia="Arial" w:hAnsi="Arial" w:cs="Arial"/>
          <w:kern w:val="0"/>
          <w:sz w:val="20"/>
          <w:szCs w:val="20"/>
          <w14:ligatures w14:val="none"/>
        </w:rPr>
        <w:t>that</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arises</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out</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of</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any</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use</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of</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Licensed</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Technology</w:t>
      </w:r>
      <w:r>
        <w:rPr>
          <w:rFonts w:ascii="Arial" w:eastAsia="Arial" w:hAnsi="Arial" w:cs="Arial"/>
          <w:spacing w:val="-11"/>
          <w:kern w:val="0"/>
          <w:sz w:val="20"/>
          <w:szCs w:val="20"/>
          <w14:ligatures w14:val="none"/>
        </w:rPr>
        <w:t xml:space="preserve"> </w:t>
      </w:r>
      <w:r>
        <w:rPr>
          <w:rFonts w:ascii="Arial" w:eastAsia="Arial" w:hAnsi="Arial" w:cs="Arial"/>
          <w:spacing w:val="-2"/>
          <w:kern w:val="0"/>
          <w:sz w:val="20"/>
          <w:szCs w:val="20"/>
          <w14:ligatures w14:val="none"/>
        </w:rPr>
        <w:t>other</w:t>
      </w:r>
      <w:r>
        <w:rPr>
          <w:rFonts w:ascii="Arial" w:eastAsia="Arial" w:hAnsi="Arial" w:cs="Arial"/>
          <w:kern w:val="0"/>
          <w:sz w:val="20"/>
          <w:szCs w:val="20"/>
          <w14:ligatures w14:val="none"/>
        </w:rPr>
        <w:t xml:space="preserve"> than</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as</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expressly</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provided</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under</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this</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Agreement,</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or</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(b)</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as</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a</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result of Client’s breach of its obligations under this Agreement or the Business Associate Agreement or Sub-Business Associate Agreement between the Parties, whichever applies.</w:t>
      </w:r>
    </w:p>
    <w:p w14:paraId="715ACC71">
      <w:pPr>
        <w:widowControl w:val="0"/>
        <w:autoSpaceDE w:val="0"/>
        <w:autoSpaceDN w:val="0"/>
        <w:spacing w:after="0" w:line="240" w:lineRule="auto"/>
        <w:ind w:right="38"/>
        <w:jc w:val="both"/>
        <w:rPr>
          <w:rFonts w:ascii="Arial" w:eastAsia="Arial" w:hAnsi="Arial" w:cs="Arial"/>
          <w:kern w:val="0"/>
          <w:sz w:val="20"/>
          <w:szCs w:val="20"/>
          <w14:ligatures w14:val="none"/>
        </w:rPr>
      </w:pPr>
      <w:r>
        <w:t/>
      </w:r>
    </w:p>
    <w:p w14:paraId="619D1734">
      <w:pPr>
        <w:widowControl w:val="0"/>
        <w:autoSpaceDE w:val="0"/>
        <w:autoSpaceDN w:val="0"/>
        <w:spacing w:after="0" w:line="240" w:lineRule="auto"/>
        <w:ind w:right="38"/>
        <w:jc w:val="both"/>
        <w:rPr>
          <w:rFonts w:ascii="Arial" w:eastAsia="Arial" w:hAnsi="Arial" w:cs="Arial"/>
          <w:kern w:val="0"/>
          <w:sz w:val="20"/>
          <w:szCs w:val="20"/>
          <w14:ligatures w14:val="none"/>
        </w:rPr>
      </w:pPr>
      <w:r>
        <w:rPr>
          <w:rFonts w:ascii="Arial" w:eastAsia="Arial" w:hAnsi="Arial" w:cs="Arial"/>
          <w:b/>
          <w:kern w:val="0"/>
          <w:sz w:val="20"/>
          <w:szCs w:val="20"/>
          <w14:ligatures w14:val="none"/>
        </w:rPr>
        <w:t>11.3 Procedures</w:t>
      </w:r>
      <w:r>
        <w:rPr>
          <w:rFonts w:ascii="Arial" w:eastAsia="Arial" w:hAnsi="Arial" w:cs="Arial"/>
          <w:kern w:val="0"/>
          <w:sz w:val="20"/>
          <w:szCs w:val="20"/>
          <w14:ligatures w14:val="none"/>
        </w:rPr>
        <w:t>. If either Party intends to claim indemnification hereunder with respect to Damages arising from a Claim, then such Party (the “</w:t>
      </w:r>
      <w:r>
        <w:rPr>
          <w:rFonts w:ascii="Arial" w:eastAsia="Arial" w:hAnsi="Arial" w:cs="Arial"/>
          <w:b/>
          <w:kern w:val="0"/>
          <w:sz w:val="20"/>
          <w:szCs w:val="20"/>
          <w14:ligatures w14:val="none"/>
        </w:rPr>
        <w:t>Indemnified Party</w:t>
      </w:r>
      <w:r>
        <w:rPr>
          <w:rFonts w:ascii="Arial" w:eastAsia="Arial" w:hAnsi="Arial" w:cs="Arial"/>
          <w:kern w:val="0"/>
          <w:sz w:val="20"/>
          <w:szCs w:val="20"/>
          <w14:ligatures w14:val="none"/>
        </w:rPr>
        <w:t>”) shall promptly notify the other Party (the “</w:t>
      </w:r>
      <w:r>
        <w:rPr>
          <w:rFonts w:ascii="Arial" w:eastAsia="Arial" w:hAnsi="Arial" w:cs="Arial"/>
          <w:b/>
          <w:kern w:val="0"/>
          <w:sz w:val="20"/>
          <w:szCs w:val="20"/>
          <w14:ligatures w14:val="none"/>
        </w:rPr>
        <w:t>Indemnifying Party</w:t>
      </w:r>
      <w:r>
        <w:rPr>
          <w:rFonts w:ascii="Arial" w:eastAsia="Arial" w:hAnsi="Arial" w:cs="Arial"/>
          <w:kern w:val="0"/>
          <w:sz w:val="20"/>
          <w:szCs w:val="20"/>
          <w14:ligatures w14:val="none"/>
        </w:rPr>
        <w:t>”) in writing of such Claim after the Indemnified Party becomes aware thereof, and the Indemnifying Party shall assume the defense of such Claim and shall have the sole right to control the defense and settlement of such Claim. The Indemnifying Party shall have no obligation to indemnify the Indemnified Party for any Damages paid in settlement of any Claim if such settlement is effected without the consent of the Indemnifying Party. The Indemnified Party’s delay in delivering prompt written notice to the Indemnifying Party after becoming</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aware</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of</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such</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Claim</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shall</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relieve</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13"/>
          <w:kern w:val="0"/>
          <w:sz w:val="20"/>
          <w:szCs w:val="20"/>
          <w14:ligatures w14:val="none"/>
        </w:rPr>
        <w:t xml:space="preserve"> </w:t>
      </w:r>
      <w:r>
        <w:rPr>
          <w:rFonts w:ascii="Arial" w:eastAsia="Arial" w:hAnsi="Arial" w:cs="Arial"/>
          <w:kern w:val="0"/>
          <w:sz w:val="20"/>
          <w:szCs w:val="20"/>
          <w14:ligatures w14:val="none"/>
        </w:rPr>
        <w:t>Indemnifying</w:t>
      </w:r>
      <w:r>
        <w:rPr>
          <w:rFonts w:ascii="Arial" w:eastAsia="Arial" w:hAnsi="Arial" w:cs="Arial"/>
          <w:spacing w:val="-12"/>
          <w:kern w:val="0"/>
          <w:sz w:val="20"/>
          <w:szCs w:val="20"/>
          <w14:ligatures w14:val="none"/>
        </w:rPr>
        <w:t xml:space="preserve"> </w:t>
      </w:r>
      <w:r>
        <w:rPr>
          <w:rFonts w:ascii="Arial" w:eastAsia="Arial" w:hAnsi="Arial" w:cs="Arial"/>
          <w:kern w:val="0"/>
          <w:sz w:val="20"/>
          <w:szCs w:val="20"/>
          <w14:ligatures w14:val="none"/>
        </w:rPr>
        <w:t>Party of liability under this Section 10.8 to the extent that such failure increases the Indemnifying Party’s liability hereunder. The Indemnified</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Party</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shall</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cooperate</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fully</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with</w:t>
      </w:r>
      <w:r>
        <w:rPr>
          <w:rFonts w:ascii="Arial" w:eastAsia="Arial" w:hAnsi="Arial" w:cs="Arial"/>
          <w:spacing w:val="-10"/>
          <w:kern w:val="0"/>
          <w:sz w:val="20"/>
          <w:szCs w:val="20"/>
          <w14:ligatures w14:val="none"/>
        </w:rPr>
        <w:t xml:space="preserve"> </w:t>
      </w:r>
      <w:r>
        <w:rPr>
          <w:rFonts w:ascii="Arial" w:eastAsia="Arial" w:hAnsi="Arial" w:cs="Arial"/>
          <w:kern w:val="0"/>
          <w:sz w:val="20"/>
          <w:szCs w:val="20"/>
          <w14:ligatures w14:val="none"/>
        </w:rPr>
        <w:t>the</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Indemnifying</w:t>
      </w:r>
      <w:r>
        <w:rPr>
          <w:rFonts w:ascii="Arial" w:eastAsia="Arial" w:hAnsi="Arial" w:cs="Arial"/>
          <w:spacing w:val="-11"/>
          <w:kern w:val="0"/>
          <w:sz w:val="20"/>
          <w:szCs w:val="20"/>
          <w14:ligatures w14:val="none"/>
        </w:rPr>
        <w:t xml:space="preserve"> </w:t>
      </w:r>
      <w:r>
        <w:rPr>
          <w:rFonts w:ascii="Arial" w:eastAsia="Arial" w:hAnsi="Arial" w:cs="Arial"/>
          <w:kern w:val="0"/>
          <w:sz w:val="20"/>
          <w:szCs w:val="20"/>
          <w14:ligatures w14:val="none"/>
        </w:rPr>
        <w:t>Party and its legal Representatives in the investigation and defense of any matter covered by this indemnification, and the Indemnified Party may engage counsel to represent it at its sole cost and expense in connection therewith.</w:t>
      </w:r>
    </w:p>
    <w:p w14:paraId="62900712">
      <w:pPr>
        <w:spacing w:after="0" w:line="240" w:lineRule="auto"/>
        <w:jc w:val="both"/>
        <w:rPr>
          <w:rFonts w:ascii="Arial" w:eastAsia="Arial" w:hAnsi="Arial" w:cs="Arial"/>
          <w:b/>
          <w:kern w:val="0"/>
          <w:sz w:val="20"/>
          <w:szCs w:val="20"/>
          <w14:ligatures w14:val="none"/>
        </w:rPr>
      </w:pPr>
      <w:r>
        <w:t/>
      </w:r>
    </w:p>
    <w:p w14:paraId="4A6C2DEE">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bookmarkStart w:id="0" w:name="_heading=h.30j0zll" w:colFirst="0" w:colLast="0"/>
      <w:bookmarkEnd w:id="0"/>
      <w:r>
        <w:rPr>
          <w:rFonts w:ascii="Arial" w:eastAsia="Arial" w:hAnsi="Arial" w:cs="Arial"/>
          <w:b/>
          <w:caps/>
          <w:color w:val="000000" w:themeColor="text1"/>
          <w:kern w:val="0"/>
          <w:sz w:val="20"/>
          <w:szCs w:val="20"/>
          <w14:ligatures w14:val="none"/>
        </w:rPr>
        <w:t xml:space="preserve">REMEDIES, INDEMNITIES AND LIABILITIES:  </w:t>
      </w:r>
    </w:p>
    <w:p w14:paraId="332AEEFC">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The Remedies set forth in this agreement constitute the sole and exclusive remedies for Client at law and in equity.  With the exception of fraud, gross negligence, willful misconduct and indemnification obligations, PVERIFY’s, and its’ licensors and vendors, as applicable, maximum liability for the damages to Client, from any cause whatsoever, and regardless of the form of action, whether in contract or in tort, including negligence, will be limited to the lesser of: the total amount payable for the Services during the month before the cause of action arose, or the damages incurred.  With respect to indemnification obligations under this Agreement, with the exception of fraud, gross negligence or willful misconduct, in no event shall PVERIFY’s aggregate liability exceed the applicable limits under PVERIFY’s then current insurance policies.</w:t>
      </w:r>
    </w:p>
    <w:p w14:paraId="111F0620">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 xml:space="preserve"> </w:t>
      </w:r>
    </w:p>
    <w:p w14:paraId="6E3AC586">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Each party shall indemnify and hold the other party harmless from any and all third party claims, demands, suits, actions, judgments, damages, losses and costs including court costs and reasonable attorney fees (collectively, the “Third Party Claims”), to the extent such Third Party Claims arise out of the negligent acts or omissions of the indemnifying party.  With the exception of fraud, gross negligence, willful misconduct and indemnification obligations, in no event shall either party, its licensors, suppliers and/or subcontractors be liable to the other party for any incidental, consequential, indirect or special damages, including, without limitation, damages for loss of revenue or profits, cost of capital, claims of Clients for service interruptions or failure of supply, and costs and expenses incurred in connection with labor, overhead, transportation, installation, or removal of equipment or programming or substitute facilities or supply resources, even if such party has been advised of the possibility of such damages.  The obligations under this section shall survive termination of this agreement.</w:t>
      </w:r>
    </w:p>
    <w:p w14:paraId="5FB8A5F5">
      <w:pPr>
        <w:spacing w:after="0" w:line="240" w:lineRule="auto"/>
        <w:jc w:val="both"/>
        <w:rPr>
          <w:rFonts w:ascii="Arial" w:eastAsia="Arial" w:hAnsi="Arial" w:cs="Arial"/>
          <w:kern w:val="0"/>
          <w:sz w:val="20"/>
          <w:szCs w:val="20"/>
          <w14:ligatures w14:val="none"/>
        </w:rPr>
      </w:pPr>
      <w:r>
        <w:t/>
      </w:r>
    </w:p>
    <w:p w14:paraId="49C380A5">
      <w:pPr>
        <w:spacing w:after="0" w:line="240" w:lineRule="auto"/>
        <w:ind w:left="360"/>
        <w:jc w:val="both"/>
        <w:rPr>
          <w:rFonts w:ascii="Arial" w:eastAsia="Arial" w:hAnsi="Arial" w:cs="Arial"/>
          <w:b/>
          <w:smallCaps/>
          <w:kern w:val="0"/>
          <w:sz w:val="20"/>
          <w:szCs w:val="20"/>
          <w14:ligatures w14:val="none"/>
        </w:rPr>
      </w:pPr>
      <w:r>
        <w:t/>
      </w:r>
    </w:p>
    <w:p w14:paraId="6C2B0F35">
      <w:pPr>
        <w:spacing w:after="0" w:line="240" w:lineRule="auto"/>
        <w:jc w:val="both"/>
        <w:rPr>
          <w:rFonts w:ascii="Arial" w:eastAsia="Arial" w:hAnsi="Arial" w:cs="Arial"/>
          <w:i/>
          <w:smallCaps/>
          <w:kern w:val="0"/>
          <w:sz w:val="20"/>
          <w:szCs w:val="20"/>
          <w14:ligatures w14:val="none"/>
        </w:rPr>
      </w:pPr>
      <w:r>
        <w:rPr>
          <w:rFonts w:ascii="Arial" w:eastAsia="Arial" w:hAnsi="Arial" w:cs="Arial"/>
          <w:i/>
          <w:smallCaps/>
          <w:kern w:val="0"/>
          <w:sz w:val="20"/>
          <w:szCs w:val="20"/>
          <w14:ligatures w14:val="none"/>
        </w:rPr>
        <w:t>THE STATE OR FEDERAL GOVERNMENT, OR COMMERCIAL PAYOR’S RECORDS ARE THE FINAL AUTHORITY ON ELIGIBILITY, BENEFITS OR OTHER DATA:</w:t>
      </w:r>
      <w:r>
        <w:rPr>
          <w:rFonts w:ascii="Arial" w:eastAsia="Arial" w:hAnsi="Arial" w:cs="Arial"/>
          <w:i/>
          <w:kern w:val="0"/>
          <w:sz w:val="20"/>
          <w:szCs w:val="20"/>
          <w14:ligatures w14:val="none"/>
        </w:rPr>
        <w:t xml:space="preserve"> VERIFICATION BY PVERIFY</w:t>
      </w:r>
      <w:r>
        <w:rPr>
          <w:rFonts w:ascii="Arial" w:eastAsia="Arial" w:hAnsi="Arial" w:cs="Arial"/>
          <w:i/>
          <w:smallCaps/>
          <w:kern w:val="0"/>
          <w:sz w:val="20"/>
          <w:szCs w:val="20"/>
          <w14:ligatures w14:val="none"/>
        </w:rPr>
        <w:t xml:space="preserve"> OR OTHER SERVICE</w:t>
      </w:r>
      <w:r>
        <w:rPr>
          <w:rFonts w:ascii="Arial" w:eastAsia="Arial" w:hAnsi="Arial" w:cs="Arial"/>
          <w:i/>
          <w:kern w:val="0"/>
          <w:sz w:val="20"/>
          <w:szCs w:val="20"/>
          <w14:ligatures w14:val="none"/>
        </w:rPr>
        <w:t xml:space="preserve"> DOES NOT CONSTITUTE A GUARANTEE OF PAYMENT TO CLIENT BY SUCH THIRD-PARTY PAYOR.  PVERIFY DOES NOT GUARANTEE THE ACCURACY OR COMPLETENESS OF THE INFORMATION RECEIVED; AND THE INFORMATION IS PROVIDED “AS IS” AND MAY HAVE BEEN COLLECTED FROM VARIOUS SOURCES, INCLUDING THIRD PARTIES</w:t>
      </w:r>
      <w:r>
        <w:rPr>
          <w:rFonts w:ascii="Arial" w:eastAsia="Arial" w:hAnsi="Arial" w:cs="Arial"/>
          <w:i/>
          <w:smallCaps/>
          <w:kern w:val="0"/>
          <w:sz w:val="20"/>
          <w:szCs w:val="20"/>
          <w14:ligatures w14:val="none"/>
        </w:rPr>
        <w:t>.</w:t>
      </w:r>
      <w:r>
        <w:rPr>
          <w:rFonts w:ascii="Arial" w:eastAsia="Arial" w:hAnsi="Arial" w:cs="Arial"/>
          <w:i/>
          <w:kern w:val="0"/>
          <w:sz w:val="20"/>
          <w:szCs w:val="20"/>
          <w14:ligatures w14:val="none"/>
        </w:rPr>
        <w:t xml:space="preserve"> </w:t>
      </w:r>
    </w:p>
    <w:p w14:paraId="4AF35937">
      <w:pPr>
        <w:spacing w:after="0" w:line="240" w:lineRule="auto"/>
        <w:rPr>
          <w:rFonts w:ascii="Arial" w:eastAsia="Arial" w:hAnsi="Arial" w:cs="Arial"/>
          <w:b/>
          <w:kern w:val="0"/>
          <w:sz w:val="20"/>
          <w:szCs w:val="20"/>
          <w14:ligatures w14:val="none"/>
        </w:rPr>
      </w:pPr>
      <w:r>
        <w:rPr>
          <w:rFonts w:ascii="Arial" w:eastAsia="Arial" w:hAnsi="Arial" w:cs="Arial"/>
          <w:kern w:val="0"/>
          <w:sz w:val="20"/>
          <w:szCs w:val="20"/>
          <w14:ligatures w14:val="none"/>
        </w:rPr>
        <w:t xml:space="preserve"> </w:t>
      </w:r>
    </w:p>
    <w:p w14:paraId="74B281A6">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 xml:space="preserve">HIPAA REQUIREMENTS:  </w:t>
      </w:r>
    </w:p>
    <w:p w14:paraId="7F24A201">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Client may send information under the Agreement in non-standard HIPAA formats to PVERIFY and PVERIFY will translate such information to standard HIPAA formats in accordance with the Agreement and the Federal Transaction Regulations (as defined in the HIPAA Business Agreement).  The parties agree to be bound by the Business Associate Agreement or Sub-Business Agreement, whichever applies, separately executed by the parties and incorporated herein by reference.</w:t>
      </w:r>
    </w:p>
    <w:p w14:paraId="3B68055D">
      <w:pPr>
        <w:spacing w:after="0" w:line="240" w:lineRule="auto"/>
        <w:jc w:val="both"/>
        <w:rPr>
          <w:rFonts w:ascii="Arial" w:eastAsia="Arial" w:hAnsi="Arial" w:cs="Arial"/>
          <w:b/>
          <w:kern w:val="0"/>
          <w:sz w:val="20"/>
          <w:szCs w:val="20"/>
          <w14:ligatures w14:val="none"/>
        </w:rPr>
      </w:pPr>
      <w:r>
        <w:t/>
      </w:r>
    </w:p>
    <w:p w14:paraId="20A28426">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 xml:space="preserve">Client Administrator Security Protocol </w:t>
      </w:r>
    </w:p>
    <w:p w14:paraId="15B46499">
      <w:pPr>
        <w:spacing w:after="0" w:line="240" w:lineRule="auto"/>
        <w:jc w:val="both"/>
        <w:rPr>
          <w:rFonts w:ascii="Arial" w:eastAsia="Arial" w:hAnsi="Arial" w:cs="Arial"/>
          <w:kern w:val="0"/>
          <w:sz w:val="20"/>
          <w:szCs w:val="20"/>
          <w14:ligatures w14:val="none"/>
        </w:rPr>
      </w:pPr>
      <w:r>
        <w:t/>
      </w:r>
    </w:p>
    <w:p w14:paraId="4483FD4D">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 xml:space="preserve">As part of the Enrollment Process, Client agrees to designate a primary Client Security Administrator(s) to ensure access to PVERIFY and protected health information is limited to users that have been verified as legally and contractually bound affiliates of Client. Such person or persons shall be referred to as the Client Administrator.  Each such person must comply with the implementation and administration of the foregoing. </w:t>
      </w:r>
    </w:p>
    <w:p w14:paraId="169943E6">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 </w:t>
      </w:r>
    </w:p>
    <w:p w14:paraId="10CE88A1">
      <w:pPr>
        <w:numPr>
          <w:ilvl w:val="0"/>
          <w:numId w:val="2"/>
        </w:numPr>
        <w:pBdr>
          <w:top w:val="nil"/>
          <w:left w:val="nil"/>
          <w:bottom w:val="nil"/>
          <w:right w:val="nil"/>
          <w:between w:val="nil"/>
        </w:pBdr>
        <w:spacing w:after="0" w:line="240" w:lineRule="auto"/>
        <w:jc w:val="both"/>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Client Administrator, by adding user, is verifying user as a legally and properly bound affiliate with need to access protected health information prior to granting access and is warranting that HIPAA Security Standards governing access and use of PHI is maintained by all users.</w:t>
      </w:r>
    </w:p>
    <w:p w14:paraId="5E5C3332">
      <w:pPr>
        <w:spacing w:after="0" w:line="240" w:lineRule="auto"/>
        <w:ind w:firstLine="60"/>
        <w:jc w:val="both"/>
        <w:rPr>
          <w:rFonts w:ascii="Arial" w:eastAsia="Arial" w:hAnsi="Arial" w:cs="Arial"/>
          <w:kern w:val="0"/>
          <w:sz w:val="20"/>
          <w:szCs w:val="20"/>
          <w14:ligatures w14:val="none"/>
        </w:rPr>
      </w:pPr>
      <w:r>
        <w:t/>
      </w:r>
    </w:p>
    <w:p w14:paraId="1224F389">
      <w:pPr>
        <w:numPr>
          <w:ilvl w:val="0"/>
          <w:numId w:val="2"/>
        </w:numPr>
        <w:pBdr>
          <w:top w:val="nil"/>
          <w:left w:val="nil"/>
          <w:bottom w:val="nil"/>
          <w:right w:val="nil"/>
          <w:between w:val="nil"/>
        </w:pBdr>
        <w:spacing w:after="0" w:line="240" w:lineRule="auto"/>
        <w:jc w:val="both"/>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Client Administrator will not utilize generic login names such as “front office” or “billing dept”. </w:t>
      </w:r>
    </w:p>
    <w:p w14:paraId="2E9F979A">
      <w:pPr>
        <w:spacing w:after="0" w:line="240" w:lineRule="auto"/>
        <w:ind w:firstLine="60"/>
        <w:jc w:val="both"/>
        <w:rPr>
          <w:rFonts w:ascii="Arial" w:eastAsia="Arial" w:hAnsi="Arial" w:cs="Arial"/>
          <w:kern w:val="0"/>
          <w:sz w:val="20"/>
          <w:szCs w:val="20"/>
          <w14:ligatures w14:val="none"/>
        </w:rPr>
      </w:pPr>
      <w:r>
        <w:t/>
      </w:r>
    </w:p>
    <w:p w14:paraId="3B87B7B4">
      <w:pPr>
        <w:numPr>
          <w:ilvl w:val="0"/>
          <w:numId w:val="2"/>
        </w:numPr>
        <w:pBdr>
          <w:top w:val="nil"/>
          <w:left w:val="nil"/>
          <w:bottom w:val="nil"/>
          <w:right w:val="nil"/>
          <w:between w:val="nil"/>
        </w:pBdr>
        <w:spacing w:after="0" w:line="240" w:lineRule="auto"/>
        <w:jc w:val="both"/>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Client Administrator will provide each authorized individual user with a specific and unique login name and password. </w:t>
      </w:r>
    </w:p>
    <w:p w14:paraId="609F362D">
      <w:pPr>
        <w:spacing w:after="0" w:line="240" w:lineRule="auto"/>
        <w:ind w:firstLine="60"/>
        <w:jc w:val="both"/>
        <w:rPr>
          <w:rFonts w:ascii="Arial" w:eastAsia="Arial" w:hAnsi="Arial" w:cs="Arial"/>
          <w:kern w:val="0"/>
          <w:sz w:val="20"/>
          <w:szCs w:val="20"/>
          <w14:ligatures w14:val="none"/>
        </w:rPr>
      </w:pPr>
      <w:r>
        <w:t/>
      </w:r>
    </w:p>
    <w:p w14:paraId="56EE489E">
      <w:pPr>
        <w:numPr>
          <w:ilvl w:val="0"/>
          <w:numId w:val="2"/>
        </w:numPr>
        <w:pBdr>
          <w:top w:val="nil"/>
          <w:left w:val="nil"/>
          <w:bottom w:val="nil"/>
          <w:right w:val="nil"/>
          <w:between w:val="nil"/>
        </w:pBdr>
        <w:spacing w:after="0" w:line="240" w:lineRule="auto"/>
        <w:jc w:val="both"/>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Client Administrator will transfer new login names and passwords to its employees in a secure manner that ensures that the login name and password remains restricted to the use of the intended specific and unique end user.   </w:t>
      </w:r>
    </w:p>
    <w:p w14:paraId="0E64C14C">
      <w:pPr>
        <w:spacing w:after="0" w:line="240" w:lineRule="auto"/>
        <w:ind w:firstLine="60"/>
        <w:jc w:val="both"/>
        <w:rPr>
          <w:rFonts w:ascii="Arial" w:eastAsia="Arial" w:hAnsi="Arial" w:cs="Arial"/>
          <w:kern w:val="0"/>
          <w:sz w:val="20"/>
          <w:szCs w:val="20"/>
          <w14:ligatures w14:val="none"/>
        </w:rPr>
      </w:pPr>
      <w:r>
        <w:t/>
      </w:r>
    </w:p>
    <w:p w14:paraId="4A5849AA">
      <w:pPr>
        <w:numPr>
          <w:ilvl w:val="0"/>
          <w:numId w:val="2"/>
        </w:numPr>
        <w:pBdr>
          <w:top w:val="nil"/>
          <w:left w:val="nil"/>
          <w:bottom w:val="nil"/>
          <w:right w:val="nil"/>
          <w:between w:val="nil"/>
        </w:pBdr>
        <w:spacing w:after="0" w:line="240" w:lineRule="auto"/>
        <w:jc w:val="both"/>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 xml:space="preserve">Client Administrator will advise and require all users to take precautionary measures to prevent their login names and passwords being revealed to others. </w:t>
      </w:r>
    </w:p>
    <w:p w14:paraId="380EDC6B">
      <w:pPr>
        <w:spacing w:after="0" w:line="240" w:lineRule="auto"/>
        <w:ind w:firstLine="60"/>
        <w:jc w:val="both"/>
        <w:rPr>
          <w:rFonts w:ascii="Arial" w:eastAsia="Arial" w:hAnsi="Arial" w:cs="Arial"/>
          <w:kern w:val="0"/>
          <w:sz w:val="20"/>
          <w:szCs w:val="20"/>
          <w14:ligatures w14:val="none"/>
        </w:rPr>
      </w:pPr>
      <w:r>
        <w:t/>
      </w:r>
    </w:p>
    <w:p w14:paraId="2D2AD0A9">
      <w:pPr>
        <w:numPr>
          <w:ilvl w:val="0"/>
          <w:numId w:val="2"/>
        </w:numPr>
        <w:pBdr>
          <w:top w:val="nil"/>
          <w:left w:val="nil"/>
          <w:bottom w:val="nil"/>
          <w:right w:val="nil"/>
          <w:between w:val="nil"/>
        </w:pBdr>
        <w:spacing w:after="0" w:line="240" w:lineRule="auto"/>
        <w:jc w:val="both"/>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Client Administrator will review its login name and password list on a monthly basis and immediately delete all employees listed who no longer require access to pVerify. </w:t>
      </w:r>
    </w:p>
    <w:p w14:paraId="5E93AA6D">
      <w:pPr>
        <w:spacing w:after="0" w:line="240" w:lineRule="auto"/>
        <w:ind w:left="720"/>
        <w:contextualSpacing/>
        <w:rPr>
          <w:rFonts w:ascii="Arial" w:eastAsia="Arial" w:hAnsi="Arial" w:cs="Arial"/>
          <w:color w:val="000000"/>
          <w:kern w:val="0"/>
          <w:sz w:val="20"/>
          <w:szCs w:val="20"/>
          <w14:ligatures w14:val="none"/>
        </w:rPr>
      </w:pPr>
      <w:r>
        <w:t/>
      </w:r>
    </w:p>
    <w:p w14:paraId="61FDF8EE">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40"/>
          <w14:ligatures w14:val="none"/>
        </w:rPr>
      </w:pPr>
      <w:r>
        <w:rPr>
          <w:rFonts w:ascii="Arial" w:eastAsia="Arial" w:hAnsi="Arial" w:cs="Arial"/>
          <w:b/>
          <w:caps/>
          <w:color w:val="000000" w:themeColor="text1"/>
          <w:kern w:val="0"/>
          <w:sz w:val="20"/>
          <w:szCs w:val="40"/>
          <w14:ligatures w14:val="none"/>
        </w:rPr>
        <w:t xml:space="preserve">CONFIRMATION OF THE RULES OF BEHAVIOR: </w:t>
      </w:r>
    </w:p>
    <w:p w14:paraId="67439A6D">
      <w:pPr>
        <w:spacing w:before="100" w:beforeAutospacing="1" w:after="100" w:afterAutospacing="1" w:line="240" w:lineRule="auto"/>
        <w:rPr>
          <w:rFonts w:ascii="Arial" w:eastAsia="Times New Roman" w:hAnsi="Arial" w:cs="Arial"/>
          <w:kern w:val="0"/>
          <w:sz w:val="20"/>
          <w:szCs w:val="20"/>
          <w:u w:val="single"/>
          <w14:ligatures w14:val="none"/>
        </w:rPr>
      </w:pPr>
      <w:r>
        <w:rPr>
          <w:rFonts w:ascii="Arial" w:eastAsia="Times New Roman" w:hAnsi="Arial" w:cs="Arial"/>
          <w:kern w:val="0"/>
          <w:sz w:val="20"/>
          <w:szCs w:val="20"/>
          <w:u w:val="single"/>
          <w14:ligatures w14:val="none"/>
        </w:rPr>
        <w:t>CMS RULES OF BEHAVIOR</w:t>
      </w:r>
    </w:p>
    <w:p w14:paraId="27882AE1">
      <w:pPr>
        <w:spacing w:before="100" w:beforeAutospacing="1" w:after="100" w:afterAutospacing="1"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PVERIFY is committed to maintaining the integrity and security of healthcare data in accordance with applicable laws and regulations, Provisions of the Privacy Act of 1974, and the Health Insurance Portability and Accountability Act (HIPAA) of 1996. This contract requires your commitment to abide by the CMS Rules of Behavior while obtaining, disseminating, and using eligibility data for all transactions run within pVerify. Use of pVerify services for marketing purposes is prohibited. </w:t>
      </w:r>
    </w:p>
    <w:p w14:paraId="499E9C09">
      <w:pPr>
        <w:spacing w:before="100" w:beforeAutospacing="1" w:after="100" w:afterAutospacing="1" w:line="240" w:lineRule="auto"/>
        <w:rPr>
          <w:rFonts w:ascii="Arial" w:eastAsia="Times New Roman" w:hAnsi="Arial" w:cs="Arial"/>
          <w:kern w:val="0"/>
          <w:sz w:val="20"/>
          <w:szCs w:val="20"/>
          <w:u w:val="single"/>
          <w14:ligatures w14:val="none"/>
        </w:rPr>
      </w:pPr>
      <w:r>
        <w:rPr>
          <w:rFonts w:ascii="Arial" w:eastAsia="Times New Roman" w:hAnsi="Arial" w:cs="Arial"/>
          <w:kern w:val="0"/>
          <w:sz w:val="20"/>
          <w:szCs w:val="20"/>
          <w:u w:val="single"/>
          <w14:ligatures w14:val="none"/>
        </w:rPr>
        <w:t xml:space="preserve">USE OF IDENTITY VERIFICATION PRODUCTS: </w:t>
      </w:r>
    </w:p>
    <w:p w14:paraId="64D4DC56">
      <w:pPr>
        <w:spacing w:before="100" w:beforeAutospacing="1" w:after="100" w:afterAutospacing="1"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Customer and, as applicable, any downstream client(s) of customer, acknowledge that authorized use of pVerify’s Insurance Discovery, Patient Demographic Validation, and MBI Look-Up (including Identity Verification) requires an established provider-patient relationship, as can be evidenced, upon audit, by a patient’s signature on an Authorization/Consent for Care, Assignment of Benefits, or similar patient engagement paperwork.  </w:t>
      </w:r>
    </w:p>
    <w:p w14:paraId="3B6617E7">
      <w:pPr>
        <w:pStyle w:val="ListParagraph"/>
        <w:keepNext/>
        <w:keepLines/>
        <w:numPr>
          <w:ilvl w:val="0"/>
          <w:numId w:val="22"/>
        </w:numPr>
        <w:spacing w:before="240" w:after="240" w:line="240" w:lineRule="auto"/>
        <w:outlineLvl w:val="0"/>
        <w:rPr>
          <w:rFonts w:ascii="Arial" w:eastAsia="Arial" w:hAnsi="Arial" w:cs="Arial"/>
          <w:b/>
          <w:caps/>
          <w:color w:val="000000" w:themeColor="text1"/>
          <w:kern w:val="0"/>
          <w:sz w:val="20"/>
          <w:szCs w:val="20"/>
          <w14:ligatures w14:val="none"/>
        </w:rPr>
      </w:pPr>
      <w:r>
        <w:rPr>
          <w:rFonts w:ascii="Arial" w:eastAsia="Arial" w:hAnsi="Arial" w:cs="Arial"/>
          <w:b/>
          <w:caps/>
          <w:color w:val="000000" w:themeColor="text1"/>
          <w:kern w:val="0"/>
          <w:sz w:val="20"/>
          <w:szCs w:val="20"/>
          <w14:ligatures w14:val="none"/>
        </w:rPr>
        <w:t xml:space="preserve">Miscellaneous: </w:t>
      </w:r>
    </w:p>
    <w:p w14:paraId="56AFDFA5">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 xml:space="preserve">16.1 Assigns and Affiliates. </w:t>
      </w:r>
      <w:r>
        <w:rPr>
          <w:rFonts w:ascii="Arial" w:eastAsia="Arial" w:hAnsi="Arial" w:cs="Arial"/>
          <w:kern w:val="0"/>
          <w:sz w:val="20"/>
          <w:szCs w:val="20"/>
          <w14:ligatures w14:val="none"/>
        </w:rPr>
        <w:t>This Agreement shall be binding upon and shall insure to the benefit of the successors and assigns of the parties hereto.  Where Client has more than one facility, location and/or affiliate organization, the parties hereby acknowledge and agree that such additional facilities, locations and/or affiliate organizations may need to execute an addendum to this Agreement in order to be covered thereby.  Any subsequent facilities or affiliated organizations shall be added to and covered under this agreement via an Addendum.</w:t>
      </w:r>
    </w:p>
    <w:p w14:paraId="342397E8">
      <w:pPr>
        <w:spacing w:after="0" w:line="240" w:lineRule="auto"/>
        <w:jc w:val="both"/>
        <w:rPr>
          <w:rFonts w:ascii="Arial" w:eastAsia="Arial" w:hAnsi="Arial" w:cs="Arial"/>
          <w:kern w:val="0"/>
          <w:sz w:val="20"/>
          <w:szCs w:val="20"/>
          <w14:ligatures w14:val="none"/>
        </w:rPr>
      </w:pPr>
      <w:r>
        <w:t/>
      </w:r>
    </w:p>
    <w:p w14:paraId="54876663">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16.2 Discontinuation of Services.</w:t>
      </w:r>
      <w:r>
        <w:rPr>
          <w:rFonts w:ascii="Arial" w:eastAsia="Arial" w:hAnsi="Arial" w:cs="Arial"/>
          <w:kern w:val="0"/>
          <w:sz w:val="20"/>
          <w:szCs w:val="20"/>
          <w14:ligatures w14:val="none"/>
        </w:rPr>
        <w:t xml:space="preserve">  PVERIFY reserves the right, without penalty or liability, to withdraw or discontinue any service, without penalty or liability, from a Client who misuses the Services.  PVERIFY reserves the right to process test system inquiries on Client’s behalf in order to monitor service performance and quality assurance.</w:t>
      </w:r>
    </w:p>
    <w:p w14:paraId="696FCC43">
      <w:pPr>
        <w:spacing w:after="0" w:line="240" w:lineRule="auto"/>
        <w:jc w:val="both"/>
        <w:rPr>
          <w:rFonts w:ascii="Arial" w:eastAsia="Arial" w:hAnsi="Arial" w:cs="Arial"/>
          <w:kern w:val="0"/>
          <w:sz w:val="20"/>
          <w:szCs w:val="20"/>
          <w14:ligatures w14:val="none"/>
        </w:rPr>
      </w:pPr>
      <w:r>
        <w:t/>
      </w:r>
    </w:p>
    <w:p w14:paraId="00FC208D">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16.3 Independent Contractor.</w:t>
      </w:r>
      <w:r>
        <w:rPr>
          <w:rFonts w:ascii="Arial" w:eastAsia="Arial" w:hAnsi="Arial" w:cs="Arial"/>
          <w:kern w:val="0"/>
          <w:sz w:val="20"/>
          <w:szCs w:val="20"/>
          <w14:ligatures w14:val="none"/>
        </w:rPr>
        <w:t xml:space="preserve">  PVERIFY is an independent contractor and nothing in this Agreement shall be construed to create a partnership, joint venture or employer-employee relationship. This Agreement represents the complete and exclusive agreement between the parties with regard to the subject matter hereof and supersedes all prior oral and written communication between the parties. No provision of the Agreement shall be modified unless in writing and signed by an authorized representative of PVERIFY.</w:t>
      </w:r>
    </w:p>
    <w:p w14:paraId="63797E83">
      <w:pPr>
        <w:spacing w:after="0" w:line="240" w:lineRule="auto"/>
        <w:jc w:val="both"/>
        <w:rPr>
          <w:rFonts w:ascii="Arial" w:eastAsia="Arial" w:hAnsi="Arial" w:cs="Arial"/>
          <w:b/>
          <w:kern w:val="0"/>
          <w:sz w:val="20"/>
          <w:szCs w:val="20"/>
          <w14:ligatures w14:val="none"/>
        </w:rPr>
      </w:pPr>
      <w:r>
        <w:t/>
      </w:r>
    </w:p>
    <w:p w14:paraId="46F757C2">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16.4 Flow Downs.</w:t>
      </w:r>
      <w:r>
        <w:rPr>
          <w:rFonts w:ascii="Arial" w:eastAsia="Arial" w:hAnsi="Arial" w:cs="Arial"/>
          <w:kern w:val="0"/>
          <w:sz w:val="20"/>
          <w:szCs w:val="20"/>
          <w14:ligatures w14:val="none"/>
        </w:rPr>
        <w:t xml:space="preserve">  </w:t>
      </w:r>
      <w:r>
        <w:rPr>
          <w:rFonts w:ascii="Arial" w:eastAsia="Times New Roman" w:hAnsi="Arial" w:cs="Arial"/>
          <w:kern w:val="0"/>
          <w:sz w:val="20"/>
          <w:szCs w:val="20"/>
          <w14:ligatures w14:val="none"/>
        </w:rPr>
        <w:t>Client acknowledges and agrees that certain payers, fiscal intermediaries, government entities, and other third-party information suppliers may require compliance with obligations involving confidentiality, liability, and scope of use, as a condition of accessing their information.  In the event such compliance obligations are directed to PVERIFY then PVERIFY will convey such written obligations to Client as a requirement to access data.  This entire section shall survive the termination of this Agreement.</w:t>
      </w:r>
    </w:p>
    <w:p w14:paraId="19EE8F8F">
      <w:pPr>
        <w:widowControl w:val="0"/>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t/>
      </w:r>
    </w:p>
    <w:p w14:paraId="700631DF">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16.5 Notices. </w:t>
      </w:r>
      <w:r>
        <w:rPr>
          <w:rFonts w:ascii="Arial" w:eastAsia="Arial" w:hAnsi="Arial" w:cs="Arial"/>
          <w:kern w:val="0"/>
          <w:sz w:val="20"/>
          <w:szCs w:val="20"/>
          <w14:ligatures w14:val="none"/>
        </w:rPr>
        <w:t xml:space="preserve">All notices under this Agreement must be in writing and in the English language, and shall be deemed effectively given (a) upon personal delivery when hand-delivered to the Party to be notified; (b) three (3) days after having been sent by registered or certified mail, return receipt requested, postage prepaid; (c) one (1) business day after deposit with a nationally recognized overnight courier, with written verification of receipt or (d) on the day sent via electronic mail (email) if sent before 5pm EST or, if after 5pm EST, the following business day. Notices must be sent to the addresses set forth on the Cover Page or via email to </w:t>
      </w:r>
      <w:hyperlink r:id="rId5" w:history="1">
        <w:r>
          <w:rPr>
            <w:rFonts w:ascii="Arial" w:eastAsia="Arial" w:hAnsi="Arial" w:cs="Arial"/>
            <w:color w:val="467886" w:themeColor="hyperlink"/>
            <w:kern w:val="0"/>
            <w:sz w:val="20"/>
            <w:szCs w:val="20"/>
            <w:u w:val="single"/>
            <w14:ligatures w14:val="none"/>
          </w:rPr>
          <w:t>contracts@dosespot.com</w:t>
        </w:r>
      </w:hyperlink>
      <w:r>
        <w:rPr>
          <w:rFonts w:ascii="Arial" w:eastAsia="Arial" w:hAnsi="Arial" w:cs="Arial"/>
          <w:kern w:val="0"/>
          <w:sz w:val="20"/>
          <w:szCs w:val="20"/>
          <w14:ligatures w14:val="none"/>
        </w:rPr>
        <w:t xml:space="preserve"> for PVERIFY or [x] for client. Either Party may amend its address upon written notice to the other. A copy of every notice to PVERIFY must be emailed to contracts@dosespot.com concurrently for notice sent by any other means to be valid. Email to Client is not necessary for notice by other means to be valid.</w:t>
      </w:r>
    </w:p>
    <w:p w14:paraId="38B41872">
      <w:pPr>
        <w:spacing w:after="0" w:line="240" w:lineRule="auto"/>
        <w:ind w:left="720"/>
        <w:contextualSpacing/>
        <w:rPr>
          <w:rFonts w:ascii="Arial" w:eastAsia="Arial" w:hAnsi="Arial" w:cs="Arial"/>
          <w:b/>
          <w:kern w:val="0"/>
          <w:sz w:val="20"/>
          <w:szCs w:val="20"/>
          <w14:ligatures w14:val="none"/>
        </w:rPr>
      </w:pPr>
      <w:r>
        <w:t/>
      </w:r>
    </w:p>
    <w:p w14:paraId="701A9E8F">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16.6 Assignment. </w:t>
      </w:r>
      <w:r>
        <w:rPr>
          <w:rFonts w:ascii="Arial" w:eastAsia="Arial" w:hAnsi="Arial" w:cs="Arial"/>
          <w:kern w:val="0"/>
          <w:sz w:val="20"/>
          <w:szCs w:val="20"/>
          <w14:ligatures w14:val="none"/>
        </w:rPr>
        <w:t>This Agreement may not be assigned by Client without the express written consent of PVERIFY; provided, however that Client may assign this Agreement to a third party purchasing all or substantially all of Client’s equity interests or assets via acquisition or merger without PVERIFY’s written consent provided that Client provides written notice of such acquisition or merger to PVERIFY as soon a reasonably practical in anticipation of or upon the Closing of such acquisition or merger. Any purported assignment or transfer or delegation of rights or obligations under this Agreement in violation of this Section will be null and void. Subject to the foregoing, this Agreement will be binding upon each Party and its successors and permitted assigns.</w:t>
      </w:r>
    </w:p>
    <w:p w14:paraId="4841C949">
      <w:pPr>
        <w:spacing w:after="0" w:line="240" w:lineRule="auto"/>
        <w:ind w:left="720"/>
        <w:contextualSpacing/>
        <w:rPr>
          <w:rFonts w:ascii="Arial" w:eastAsia="Arial" w:hAnsi="Arial" w:cs="Arial"/>
          <w:b/>
          <w:kern w:val="0"/>
          <w:sz w:val="20"/>
          <w:szCs w:val="20"/>
          <w:highlight w:val="yellow"/>
          <w14:ligatures w14:val="none"/>
        </w:rPr>
      </w:pPr>
      <w:r>
        <w:t/>
      </w:r>
    </w:p>
    <w:p w14:paraId="1ED3E0BF">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16.7 Governing Law and Venue. </w:t>
      </w:r>
      <w:r>
        <w:rPr>
          <w:rFonts w:ascii="Arial" w:eastAsia="Arial" w:hAnsi="Arial" w:cs="Arial"/>
          <w:kern w:val="0"/>
          <w:sz w:val="20"/>
          <w:szCs w:val="20"/>
          <w14:ligatures w14:val="none"/>
        </w:rPr>
        <w:t>This Agreement shall be governed by and construed in accordance with the law of the Commonwealth of Massachusetts without regard to anything that would require the application of the law of any other jurisdiction. Any and all disputes hereunder, other than PVERIFY’S claims for (a) nonpayment of User Fees, Certification Fees or other fees and charges due under this Agreement; (b) breach of intellectual property provisions; (c) breach of data privacy / HIPAA; or (d) violation of Applicable Law shall be brought within one (1) year of the date on which the Party becomes aware of any such action or claim or shall otherwise be fully and completely waived. Any and all disputes arising out of or relating to this Agreement shall be finally resolved by arbitration in accordance with JAMS Arbitration Rules then currently in effect, by one independent arbitrator. If the Parties fail to agree on the arbitrator within fifteen (15) days of commencement of the arbitration, then the Parties will allow JAMS to select the neutral arbitrator pursuant to its rules then currently in effect. The arbitration shall be governed by the Federal Arbitration Act, 9 U.S.C., §§1 et seq. and judgment upon the award rendered by the arbitrator may be entered by any court having jurisdiction thereof. The place of arbitration shall be Boston, Massachusetts. Each Party is required to continue to perform its obligations under this Agreement pending final resolution of any disputes arising out of or relating to this Agreement, unless to do so would be impossible or impracticable under the circumstances. Nothing in this Agreement shall prohibit a Party from instituting litigation to enforce any final determination by the arbitrator in any state or federal court in the Commonwealth of Massachusetts.</w:t>
      </w:r>
    </w:p>
    <w:p w14:paraId="4161B017">
      <w:pPr>
        <w:widowControl w:val="0"/>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t/>
      </w:r>
    </w:p>
    <w:p w14:paraId="5BAD3EBE">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16.8 Injunctive and Equitable Relief. </w:t>
      </w:r>
      <w:r>
        <w:rPr>
          <w:rFonts w:ascii="Arial" w:eastAsia="Arial" w:hAnsi="Arial" w:cs="Arial"/>
          <w:kern w:val="0"/>
          <w:sz w:val="20"/>
          <w:szCs w:val="20"/>
          <w14:ligatures w14:val="none"/>
        </w:rPr>
        <w:t>Notwithstanding Section 15.4, nothing in this Agreement is intended to prevent PVERIFY from obtaining equitable or injunctive relief in any court of competent jurisdiction. Client represents and agrees that, without limitation, the following would cause irreparable harm to PVERIFY, monetary damages alone would be inadequate as a remedy, the balance of hardships weighs in favor of PVERIFY, and granting equitable or injunctive relief therefore would be appropriate: any breach or anticipatory breach of Client’s obligations to PVERIFY under this Agreement or any agreement with respect to (a) confidentiality and non-use of PVERIFY’s Confidential Information; (b) non-solicitation; (c) non-disparagement; and (d) intellectual property, including infringement, inducement, misappropriation, and misuse.</w:t>
      </w:r>
    </w:p>
    <w:p w14:paraId="204CD771">
      <w:pPr>
        <w:spacing w:after="0" w:line="240" w:lineRule="auto"/>
        <w:ind w:left="720"/>
        <w:contextualSpacing/>
        <w:rPr>
          <w:rFonts w:ascii="Arial" w:eastAsia="Arial" w:hAnsi="Arial" w:cs="Arial"/>
          <w:b/>
          <w:kern w:val="0"/>
          <w:sz w:val="20"/>
          <w:szCs w:val="20"/>
          <w14:ligatures w14:val="none"/>
        </w:rPr>
      </w:pPr>
      <w:r>
        <w:t/>
      </w:r>
    </w:p>
    <w:p w14:paraId="3EF1CA6A">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16.9 Remedies. </w:t>
      </w:r>
      <w:r>
        <w:rPr>
          <w:rFonts w:ascii="Arial" w:eastAsia="Arial" w:hAnsi="Arial" w:cs="Arial"/>
          <w:kern w:val="0"/>
          <w:sz w:val="20"/>
          <w:szCs w:val="20"/>
          <w14:ligatures w14:val="none"/>
        </w:rPr>
        <w:t>Except as expressly stated herein: (a) each Party’s rights and remedies shall be cumulative, not alternative; (b) if any action is necessary to enforce the terms of this Agreement, the substantially prevailing Party will be entitled to reasonable attorneys’ fees, costs, and expenses in addition to any other relief to which such prevailing Party may be entitled to attorneys’ and expert witness fees; and (c) PVERIFY will have the right to enforce this Agreement and any of its provisions by injunction, specific performance or other equitable relief without prejudice to any other rights and remedies that PVERIFY may have for a breach of this Agreement.</w:t>
      </w:r>
    </w:p>
    <w:p w14:paraId="5CEF1F78">
      <w:pPr>
        <w:spacing w:after="0" w:line="240" w:lineRule="auto"/>
        <w:ind w:left="720"/>
        <w:contextualSpacing/>
        <w:rPr>
          <w:rFonts w:ascii="Arial" w:eastAsia="Arial" w:hAnsi="Arial" w:cs="Arial"/>
          <w:b/>
          <w:kern w:val="0"/>
          <w:sz w:val="20"/>
          <w:szCs w:val="20"/>
          <w:highlight w:val="yellow"/>
          <w14:ligatures w14:val="none"/>
        </w:rPr>
      </w:pPr>
      <w:r>
        <w:t/>
      </w:r>
    </w:p>
    <w:p w14:paraId="5C972C10">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16.10 Interpretation. </w:t>
      </w:r>
      <w:r>
        <w:rPr>
          <w:rFonts w:ascii="Arial" w:eastAsia="Arial" w:hAnsi="Arial" w:cs="Arial"/>
          <w:kern w:val="0"/>
          <w:sz w:val="20"/>
          <w:szCs w:val="20"/>
          <w14:ligatures w14:val="none"/>
        </w:rPr>
        <w:t>For purposes of this Agreement: (a) titles and headings are for convenience of reference only and shall not affect the meaning or interpretation of this Agreement; (b) the words “include(s),” “including,” “for example,” “e.g.,” “etc.,” “such as,” “for instance,” and “in particular” shall be not construed to exclude any other thing not referred to or described and shall be deemed to be followed by the words "without limitation"; provided that when combined with “only” (such as “include(s) only”, “only including”) such words shall be construed with limitation; (c) “A or B” means “A or B or both”; “either A or B” means “A or B, but not both”; and “A and B” means “both A and B”; (d) the definition given for any term shall apply equally to both the singular and plural forms of the term defined; and (e) unless the context otherwise requires, (1) references to a Section refer to a Section of these Terms of Service; (2) references to an agreement, instrument or other document (including this Agreement) mean such agreement, instrument or other document as amended, supplemented and modified from time to time to the extent permitted by the provisions thereof and (3) references to a statute means such statute as amended from time to time and includes any successor legislation thereto and any rules and regulations promulgated thereunder.</w:t>
      </w:r>
    </w:p>
    <w:p w14:paraId="2E824A1D">
      <w:pPr>
        <w:widowControl w:val="0"/>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t/>
      </w:r>
    </w:p>
    <w:p w14:paraId="57620E61">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16.11 Severability. </w:t>
      </w:r>
      <w:r>
        <w:rPr>
          <w:rFonts w:ascii="Arial" w:eastAsia="Arial" w:hAnsi="Arial" w:cs="Arial"/>
          <w:kern w:val="0"/>
          <w:sz w:val="20"/>
          <w:szCs w:val="20"/>
          <w14:ligatures w14:val="none"/>
        </w:rPr>
        <w:t>If any phrase or provision hereof is held by a court of competent jurisdiction to be invalid, unlawful, void, or unenforceable, to any extent, the remainder of this Agreement shall remain in full force and effect and such provision shall be deemed modified to be valid and enforceable to the maximum extent permitted by law.</w:t>
      </w:r>
    </w:p>
    <w:p w14:paraId="67CE82E4">
      <w:pPr>
        <w:spacing w:after="0" w:line="240" w:lineRule="auto"/>
        <w:ind w:left="720"/>
        <w:contextualSpacing/>
        <w:rPr>
          <w:rFonts w:ascii="Arial" w:eastAsia="Arial" w:hAnsi="Arial" w:cs="Arial"/>
          <w:b/>
          <w:kern w:val="0"/>
          <w:sz w:val="20"/>
          <w:szCs w:val="20"/>
          <w14:ligatures w14:val="none"/>
        </w:rPr>
      </w:pPr>
      <w:r>
        <w:t/>
      </w:r>
    </w:p>
    <w:p w14:paraId="788054FE">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16.12 Entire Agreement. </w:t>
      </w:r>
      <w:r>
        <w:rPr>
          <w:rFonts w:ascii="Arial" w:eastAsia="Arial" w:hAnsi="Arial" w:cs="Arial"/>
          <w:kern w:val="0"/>
          <w:sz w:val="20"/>
          <w:szCs w:val="20"/>
          <w14:ligatures w14:val="none"/>
        </w:rPr>
        <w:t xml:space="preserve">This Agreement states the entire agreement between the Parties relating to its subject matter and supersedes all prior and contemporaneous agreements, understandings, and communications, whether written or oral, between the Parties relating thereto, excluding (a) the Business Associate Agreement or Sub-Business Associate Agreement between the Parties, whichever applies, and (b) except as expressly set forth herein, any Non-Disclosure Agreement (the “NDA”) between the Parties with respect to information disclosed prior to the Agreement Date under such NDA. </w:t>
      </w:r>
    </w:p>
    <w:p w14:paraId="6E499140">
      <w:pPr>
        <w:spacing w:after="0" w:line="240" w:lineRule="auto"/>
        <w:ind w:left="720"/>
        <w:contextualSpacing/>
        <w:rPr>
          <w:rFonts w:ascii="Arial" w:eastAsia="Arial" w:hAnsi="Arial" w:cs="Arial"/>
          <w:b/>
          <w:kern w:val="0"/>
          <w:sz w:val="20"/>
          <w:szCs w:val="20"/>
          <w14:ligatures w14:val="none"/>
        </w:rPr>
      </w:pPr>
      <w:r>
        <w:t/>
      </w:r>
    </w:p>
    <w:p w14:paraId="1756438E">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16.13 Waiver; Amendment. </w:t>
      </w:r>
      <w:r>
        <w:rPr>
          <w:rFonts w:ascii="Arial" w:eastAsia="Arial" w:hAnsi="Arial" w:cs="Arial"/>
          <w:kern w:val="0"/>
          <w:sz w:val="20"/>
          <w:szCs w:val="20"/>
          <w14:ligatures w14:val="none"/>
        </w:rPr>
        <w:t>All waivers must be in writing and signed by an authorized representative of the Party to be charged. The failure of a Party to require or enforce any provision or right hereunder, or a Party’s waiver of any breach of this Agreement, shall not act as a bar to subsequent requirement or enforcement of such provision or right or be deemed a waiver of any other breach.</w:t>
      </w:r>
    </w:p>
    <w:p w14:paraId="636A6970">
      <w:pPr>
        <w:spacing w:after="0" w:line="240" w:lineRule="auto"/>
        <w:ind w:left="720"/>
        <w:contextualSpacing/>
        <w:rPr>
          <w:rFonts w:ascii="Arial" w:eastAsia="Arial" w:hAnsi="Arial" w:cs="Arial"/>
          <w:b/>
          <w:kern w:val="0"/>
          <w:sz w:val="20"/>
          <w:szCs w:val="20"/>
          <w14:ligatures w14:val="none"/>
        </w:rPr>
      </w:pPr>
      <w:r>
        <w:t/>
      </w:r>
    </w:p>
    <w:p w14:paraId="045BD923">
      <w:pPr>
        <w:widowControl w:val="0"/>
        <w:numPr>
          <w:ilvl w:val="1"/>
          <w:numId w:val="0"/>
        </w:numPr>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rPr>
          <w:rFonts w:ascii="Arial" w:eastAsia="Arial" w:hAnsi="Arial" w:cs="Arial"/>
          <w:b/>
          <w:kern w:val="0"/>
          <w:sz w:val="20"/>
          <w:szCs w:val="20"/>
          <w14:ligatures w14:val="none"/>
        </w:rPr>
        <w:t xml:space="preserve">16.14 Due Authority. </w:t>
      </w:r>
      <w:r>
        <w:rPr>
          <w:rFonts w:ascii="Arial" w:eastAsia="Arial" w:hAnsi="Arial" w:cs="Arial"/>
          <w:kern w:val="0"/>
          <w:sz w:val="20"/>
          <w:szCs w:val="20"/>
          <w14:ligatures w14:val="none"/>
        </w:rPr>
        <w:t>Each person signing this Agreement represents and warrants that he or she is duly authorized and has legal capacity to execute and deliver this Agreement. Each Party represents and warrants to the other that the execution and delivery of this Agreement and the performance of such Party's obligations hereunder have been duly authorized and that this Agreement is a valid and legal agreement binding on such Party and enforceable in accordance with its terms.</w:t>
      </w:r>
    </w:p>
    <w:p w14:paraId="52A5D953">
      <w:pPr>
        <w:widowControl w:val="0"/>
        <w:tabs>
          <w:tab w:val="left" w:pos="360"/>
        </w:tabs>
        <w:autoSpaceDE w:val="0"/>
        <w:autoSpaceDN w:val="0"/>
        <w:spacing w:after="0" w:line="240" w:lineRule="auto"/>
        <w:ind w:right="38"/>
        <w:contextualSpacing/>
        <w:jc w:val="both"/>
        <w:rPr>
          <w:rFonts w:ascii="Arial" w:eastAsia="Times New Roman" w:hAnsi="Arial" w:cs="Arial"/>
          <w:kern w:val="0"/>
          <w:sz w:val="20"/>
          <w:szCs w:val="20"/>
          <w14:ligatures w14:val="none"/>
        </w:rPr>
      </w:pPr>
      <w:r>
        <w:t/>
      </w:r>
    </w:p>
    <w:p w14:paraId="3F8F152D">
      <w:pPr>
        <w:spacing w:after="0" w:line="240" w:lineRule="auto"/>
        <w:jc w:val="both"/>
        <w:rPr>
          <w:rFonts w:ascii="Arial" w:eastAsia="Arial" w:hAnsi="Arial" w:cs="Arial"/>
          <w:kern w:val="0"/>
          <w:sz w:val="20"/>
          <w:szCs w:val="20"/>
          <w14:ligatures w14:val="none"/>
        </w:rPr>
      </w:pPr>
      <w:r>
        <w:rPr>
          <w:rFonts w:ascii="Arial" w:eastAsia="Arial" w:hAnsi="Arial" w:cs="Arial"/>
          <w:b/>
          <w:kern w:val="0"/>
          <w:sz w:val="20"/>
          <w:szCs w:val="20"/>
          <w14:ligatures w14:val="none"/>
        </w:rPr>
        <w:t>16.15</w:t>
        <w:tab/>
        <w:t xml:space="preserve">Counterparts. </w:t>
      </w:r>
      <w:r>
        <w:rPr>
          <w:rFonts w:ascii="Arial" w:eastAsia="Arial" w:hAnsi="Arial" w:cs="Arial"/>
          <w:kern w:val="0"/>
          <w:sz w:val="20"/>
          <w:szCs w:val="20"/>
          <w14:ligatures w14:val="none"/>
        </w:rPr>
        <w:t>This Agreement may be executed in any number of counterparts and transmitted by PDF or other electronic format, each of which when so executed and duly delivered will be deemed an original for all purposes, and all of which together shall constitute one and the same agreement.</w:t>
      </w:r>
    </w:p>
    <w:p w14:paraId="6F2C38E2">
      <w:pPr>
        <w:spacing w:after="0" w:line="240" w:lineRule="auto"/>
        <w:jc w:val="both"/>
        <w:rPr>
          <w:rFonts w:ascii="Arial" w:eastAsia="Arial" w:hAnsi="Arial" w:cs="Arial"/>
          <w:kern w:val="0"/>
          <w:sz w:val="20"/>
          <w:szCs w:val="20"/>
          <w14:ligatures w14:val="none"/>
        </w:rPr>
      </w:pPr>
      <w:r>
        <w:rPr>
          <w:rFonts w:ascii="Arial" w:eastAsia="Arial" w:hAnsi="Arial" w:cs="Arial"/>
          <w:kern w:val="0"/>
          <w:sz w:val="20"/>
          <w:szCs w:val="20"/>
          <w14:ligatures w14:val="none"/>
        </w:rPr>
        <w:t xml:space="preserve"> </w:t>
      </w:r>
    </w:p>
    <w:p w14:paraId="0E8F38A1">
      <w:pPr>
        <w:spacing w:after="0" w:line="240" w:lineRule="auto"/>
        <w:jc w:val="both"/>
        <w:rPr>
          <w:rFonts w:ascii="Arial" w:eastAsia="Arial" w:hAnsi="Arial" w:cs="Arial"/>
          <w:kern w:val="0"/>
          <w:sz w:val="20"/>
          <w:szCs w:val="20"/>
          <w14:ligatures w14:val="none"/>
        </w:rPr>
      </w:pPr>
      <w:r>
        <w:t/>
      </w:r>
    </w:p>
    <w:p w14:paraId="277C3C26">
      <w:pPr>
        <w:spacing w:after="0" w:line="240" w:lineRule="auto"/>
        <w:jc w:val="center"/>
        <w:rPr>
          <w:rFonts w:ascii="Arial" w:eastAsia="Arial" w:hAnsi="Arial" w:cs="Arial"/>
          <w:b/>
          <w:i/>
          <w:kern w:val="0"/>
          <w:sz w:val="20"/>
          <w:szCs w:val="20"/>
          <w14:ligatures w14:val="none"/>
        </w:rPr>
      </w:pPr>
      <w:r>
        <w:rPr>
          <w:rFonts w:ascii="Arial" w:eastAsia="Arial" w:hAnsi="Arial" w:cs="Arial"/>
          <w:b/>
          <w:i/>
          <w:kern w:val="0"/>
          <w:sz w:val="20"/>
          <w:szCs w:val="20"/>
          <w14:ligatures w14:val="none"/>
        </w:rPr>
        <w:t>Remainder of page deliberately left blank.</w:t>
      </w:r>
    </w:p>
    <w:p w14:paraId="3DA3C905">
      <w:r>
        <w:t/>
      </w:r>
    </w:p>
    <w:sectPr>
      <w:pgSz w:w="12240" w:h="15840"/>
      <w:pgMar w:top="1440" w:right="1440" w:bottom="1440" w:left="1440" w:header="720" w:footer="720" w:gutter="0"/>
      <w:cols w:space="720"/>
      <w:docGrid w:linePitch="360"/>
    </w:sectPr>
  </w:body>
</w:document>
</file>

<file path=word/comments.xml><?xml version="1.0" encoding="utf-8"?>
<w:comments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commentsExtended.xml><?xml version="1.0" encoding="utf-8"?>
<w15:commentsEx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commentsExtensible.xml><?xml version="1.0" encoding="utf-8"?>
<w16cex:commentsExtensible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commentsIds.xml><?xml version="1.0" encoding="utf-8"?>
<w16cid:commentsIds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A96"/>
    <w:multiLevelType w:val="hybridMultilevel"/>
    <w:tmpl w:val="B062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77212"/>
    <w:multiLevelType w:val="multilevel"/>
    <w:tmpl w:val="E28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36CFB"/>
    <w:multiLevelType w:val="hybridMultilevel"/>
    <w:tmpl w:val="7368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813C2"/>
    <w:multiLevelType w:val="hybridMultilevel"/>
    <w:tmpl w:val="503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1649"/>
    <w:multiLevelType w:val="hybridMultilevel"/>
    <w:tmpl w:val="397E143A"/>
    <w:lvl w:ilvl="0" w:tplc="6C208B50">
      <w:start w:val="1"/>
      <w:numFmt w:val="decimal"/>
      <w:lvlText w:val="%1."/>
      <w:lvlJc w:val="left"/>
      <w:pPr>
        <w:ind w:left="560" w:hanging="451"/>
      </w:pPr>
      <w:rPr>
        <w:rFonts w:ascii="Arial" w:eastAsia="Arial" w:hAnsi="Arial" w:cs="Arial" w:hint="default"/>
        <w:b/>
        <w:bCs/>
        <w:i w:val="0"/>
        <w:iCs w:val="0"/>
        <w:spacing w:val="-1"/>
        <w:w w:val="100"/>
        <w:sz w:val="18"/>
        <w:szCs w:val="18"/>
        <w:lang w:val="en-US" w:eastAsia="en-US" w:bidi="ar-SA"/>
      </w:rPr>
    </w:lvl>
    <w:lvl w:ilvl="1" w:tplc="20D26C3C">
      <w:start w:val="1"/>
      <w:numFmt w:val="lowerLetter"/>
      <w:lvlText w:val="(%2)"/>
      <w:lvlJc w:val="left"/>
      <w:pPr>
        <w:ind w:left="709" w:hanging="521"/>
      </w:pPr>
      <w:rPr>
        <w:rFonts w:ascii="Arial" w:eastAsia="Arial" w:hAnsi="Arial" w:cs="Arial" w:hint="default"/>
        <w:b w:val="0"/>
        <w:bCs w:val="0"/>
        <w:i w:val="0"/>
        <w:iCs w:val="0"/>
        <w:spacing w:val="0"/>
        <w:w w:val="100"/>
        <w:sz w:val="18"/>
        <w:szCs w:val="18"/>
        <w:lang w:val="en-US" w:eastAsia="en-US" w:bidi="ar-SA"/>
      </w:rPr>
    </w:lvl>
    <w:lvl w:ilvl="2" w:tplc="CB7A93C4">
      <w:start w:val="1"/>
      <w:numFmt w:val="decimal"/>
      <w:lvlText w:val="(%3)"/>
      <w:lvlJc w:val="left"/>
      <w:pPr>
        <w:ind w:left="1841" w:hanging="522"/>
      </w:pPr>
      <w:rPr>
        <w:rFonts w:ascii="Arial" w:eastAsia="Arial" w:hAnsi="Arial" w:cs="Arial" w:hint="default"/>
        <w:b w:val="0"/>
        <w:bCs w:val="0"/>
        <w:i w:val="0"/>
        <w:iCs w:val="0"/>
        <w:spacing w:val="0"/>
        <w:w w:val="99"/>
        <w:sz w:val="18"/>
        <w:szCs w:val="18"/>
        <w:lang w:val="en-US" w:eastAsia="en-US" w:bidi="ar-SA"/>
      </w:rPr>
    </w:lvl>
    <w:lvl w:ilvl="3" w:tplc="73783A70">
      <w:numFmt w:val="bullet"/>
      <w:lvlText w:val="•"/>
      <w:lvlJc w:val="left"/>
      <w:pPr>
        <w:ind w:left="1240" w:hanging="522"/>
      </w:pPr>
      <w:rPr>
        <w:rFonts w:hint="default"/>
        <w:lang w:val="en-US" w:eastAsia="en-US" w:bidi="ar-SA"/>
      </w:rPr>
    </w:lvl>
    <w:lvl w:ilvl="4" w:tplc="2612CA78">
      <w:numFmt w:val="bullet"/>
      <w:lvlText w:val="•"/>
      <w:lvlJc w:val="left"/>
      <w:pPr>
        <w:ind w:left="1320" w:hanging="522"/>
      </w:pPr>
      <w:rPr>
        <w:rFonts w:hint="default"/>
        <w:lang w:val="en-US" w:eastAsia="en-US" w:bidi="ar-SA"/>
      </w:rPr>
    </w:lvl>
    <w:lvl w:ilvl="5" w:tplc="E4AAEAAC">
      <w:numFmt w:val="bullet"/>
      <w:lvlText w:val="•"/>
      <w:lvlJc w:val="left"/>
      <w:pPr>
        <w:ind w:left="1840" w:hanging="522"/>
      </w:pPr>
      <w:rPr>
        <w:rFonts w:hint="default"/>
        <w:lang w:val="en-US" w:eastAsia="en-US" w:bidi="ar-SA"/>
      </w:rPr>
    </w:lvl>
    <w:lvl w:ilvl="6" w:tplc="64F6BAD0">
      <w:numFmt w:val="bullet"/>
      <w:lvlText w:val="•"/>
      <w:lvlJc w:val="left"/>
      <w:pPr>
        <w:ind w:left="3676" w:hanging="522"/>
      </w:pPr>
      <w:rPr>
        <w:rFonts w:hint="default"/>
        <w:lang w:val="en-US" w:eastAsia="en-US" w:bidi="ar-SA"/>
      </w:rPr>
    </w:lvl>
    <w:lvl w:ilvl="7" w:tplc="570E33C0">
      <w:numFmt w:val="bullet"/>
      <w:lvlText w:val="•"/>
      <w:lvlJc w:val="left"/>
      <w:pPr>
        <w:ind w:left="5512" w:hanging="522"/>
      </w:pPr>
      <w:rPr>
        <w:rFonts w:hint="default"/>
        <w:lang w:val="en-US" w:eastAsia="en-US" w:bidi="ar-SA"/>
      </w:rPr>
    </w:lvl>
    <w:lvl w:ilvl="8" w:tplc="CD4EBCB8">
      <w:numFmt w:val="bullet"/>
      <w:lvlText w:val="•"/>
      <w:lvlJc w:val="left"/>
      <w:pPr>
        <w:ind w:left="7348" w:hanging="522"/>
      </w:pPr>
      <w:rPr>
        <w:rFonts w:hint="default"/>
        <w:lang w:val="en-US" w:eastAsia="en-US" w:bidi="ar-SA"/>
      </w:rPr>
    </w:lvl>
  </w:abstractNum>
  <w:abstractNum w:abstractNumId="5" w15:restartNumberingAfterBreak="0">
    <w:nsid w:val="15592224"/>
    <w:multiLevelType w:val="multilevel"/>
    <w:tmpl w:val="F9BAE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C81F88"/>
    <w:multiLevelType w:val="multilevel"/>
    <w:tmpl w:val="D1F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52D6E"/>
    <w:multiLevelType w:val="hybridMultilevel"/>
    <w:tmpl w:val="362C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94359"/>
    <w:multiLevelType w:val="multilevel"/>
    <w:tmpl w:val="389622B4"/>
    <w:lvl w:ilvl="0">
      <w:start w:val="1"/>
      <w:numFmt w:val="decimal"/>
      <w:lvlText w:val="%1."/>
      <w:lvlJc w:val="left"/>
      <w:pPr>
        <w:ind w:left="120" w:hanging="450"/>
      </w:pPr>
      <w:rPr>
        <w:rFonts w:ascii="Arial" w:eastAsia="Arial" w:hAnsi="Arial" w:cs="Arial" w:hint="default"/>
        <w:b/>
        <w:bCs/>
        <w:i w:val="0"/>
        <w:iCs w:val="0"/>
        <w:spacing w:val="-1"/>
        <w:w w:val="100"/>
        <w:sz w:val="18"/>
        <w:szCs w:val="18"/>
        <w:lang w:val="en-US" w:eastAsia="en-US" w:bidi="ar-SA"/>
      </w:rPr>
    </w:lvl>
    <w:lvl w:ilvl="1">
      <w:start w:val="1"/>
      <w:numFmt w:val="decimal"/>
      <w:lvlText w:val="%1.%2"/>
      <w:lvlJc w:val="left"/>
      <w:pPr>
        <w:ind w:left="120" w:hanging="451"/>
      </w:pPr>
      <w:rPr>
        <w:rFonts w:ascii="Arial" w:eastAsia="Arial" w:hAnsi="Arial" w:cs="Arial" w:hint="default"/>
        <w:b/>
        <w:bCs/>
        <w:i w:val="0"/>
        <w:iCs w:val="0"/>
        <w:spacing w:val="0"/>
        <w:w w:val="99"/>
        <w:sz w:val="18"/>
        <w:szCs w:val="18"/>
        <w:lang w:val="en-US" w:eastAsia="en-US" w:bidi="ar-SA"/>
      </w:rPr>
    </w:lvl>
    <w:lvl w:ilvl="2">
      <w:start w:val="1"/>
      <w:numFmt w:val="lowerLetter"/>
      <w:lvlText w:val="(%3)"/>
      <w:lvlJc w:val="left"/>
      <w:pPr>
        <w:ind w:left="120" w:hanging="326"/>
      </w:pPr>
      <w:rPr>
        <w:rFonts w:ascii="Arial" w:eastAsia="Arial" w:hAnsi="Arial" w:cs="Arial" w:hint="default"/>
        <w:b w:val="0"/>
        <w:bCs w:val="0"/>
        <w:i w:val="0"/>
        <w:iCs w:val="0"/>
        <w:spacing w:val="0"/>
        <w:w w:val="99"/>
        <w:sz w:val="18"/>
        <w:szCs w:val="18"/>
        <w:lang w:val="en-US" w:eastAsia="en-US" w:bidi="ar-SA"/>
      </w:rPr>
    </w:lvl>
    <w:lvl w:ilvl="3">
      <w:numFmt w:val="bullet"/>
      <w:lvlText w:val="•"/>
      <w:lvlJc w:val="left"/>
      <w:pPr>
        <w:ind w:left="400" w:hanging="326"/>
      </w:pPr>
      <w:rPr>
        <w:rFonts w:hint="default"/>
        <w:lang w:val="en-US" w:eastAsia="en-US" w:bidi="ar-SA"/>
      </w:rPr>
    </w:lvl>
    <w:lvl w:ilvl="4">
      <w:numFmt w:val="bullet"/>
      <w:lvlText w:val="•"/>
      <w:lvlJc w:val="left"/>
      <w:pPr>
        <w:ind w:left="310" w:hanging="326"/>
      </w:pPr>
      <w:rPr>
        <w:rFonts w:hint="default"/>
        <w:lang w:val="en-US" w:eastAsia="en-US" w:bidi="ar-SA"/>
      </w:rPr>
    </w:lvl>
    <w:lvl w:ilvl="5">
      <w:numFmt w:val="bullet"/>
      <w:lvlText w:val="•"/>
      <w:lvlJc w:val="left"/>
      <w:pPr>
        <w:ind w:left="220" w:hanging="326"/>
      </w:pPr>
      <w:rPr>
        <w:rFonts w:hint="default"/>
        <w:lang w:val="en-US" w:eastAsia="en-US" w:bidi="ar-SA"/>
      </w:rPr>
    </w:lvl>
    <w:lvl w:ilvl="6">
      <w:numFmt w:val="bullet"/>
      <w:lvlText w:val="•"/>
      <w:lvlJc w:val="left"/>
      <w:pPr>
        <w:ind w:left="130" w:hanging="326"/>
      </w:pPr>
      <w:rPr>
        <w:rFonts w:hint="default"/>
        <w:lang w:val="en-US" w:eastAsia="en-US" w:bidi="ar-SA"/>
      </w:rPr>
    </w:lvl>
    <w:lvl w:ilvl="7">
      <w:numFmt w:val="bullet"/>
      <w:lvlText w:val="•"/>
      <w:lvlJc w:val="left"/>
      <w:pPr>
        <w:ind w:left="40" w:hanging="326"/>
      </w:pPr>
      <w:rPr>
        <w:rFonts w:hint="default"/>
        <w:lang w:val="en-US" w:eastAsia="en-US" w:bidi="ar-SA"/>
      </w:rPr>
    </w:lvl>
    <w:lvl w:ilvl="8">
      <w:numFmt w:val="bullet"/>
      <w:lvlText w:val="•"/>
      <w:lvlJc w:val="left"/>
      <w:pPr>
        <w:ind w:left="-50" w:hanging="326"/>
      </w:pPr>
      <w:rPr>
        <w:rFonts w:hint="default"/>
        <w:lang w:val="en-US" w:eastAsia="en-US" w:bidi="ar-SA"/>
      </w:rPr>
    </w:lvl>
  </w:abstractNum>
  <w:abstractNum w:abstractNumId="9" w15:restartNumberingAfterBreak="0">
    <w:nsid w:val="2F9065C2"/>
    <w:multiLevelType w:val="multilevel"/>
    <w:tmpl w:val="4B8ED694"/>
    <w:lvl w:ilvl="0">
      <w:start w:val="1"/>
      <w:numFmt w:val="decimal"/>
      <w:lvlText w:val="%1."/>
      <w:lvlJc w:val="left"/>
      <w:pPr>
        <w:ind w:left="120" w:hanging="450"/>
      </w:pPr>
      <w:rPr>
        <w:rFonts w:ascii="Arial" w:eastAsia="Arial" w:hAnsi="Arial" w:cs="Arial" w:hint="default"/>
        <w:b/>
        <w:bCs/>
        <w:i w:val="0"/>
        <w:iCs w:val="0"/>
        <w:spacing w:val="-1"/>
        <w:w w:val="100"/>
        <w:sz w:val="18"/>
        <w:szCs w:val="18"/>
        <w:lang w:val="en-US" w:eastAsia="en-US" w:bidi="ar-SA"/>
      </w:rPr>
    </w:lvl>
    <w:lvl w:ilvl="1">
      <w:start w:val="1"/>
      <w:numFmt w:val="decimal"/>
      <w:lvlText w:val="%1.%2"/>
      <w:lvlJc w:val="left"/>
      <w:pPr>
        <w:ind w:left="120" w:hanging="451"/>
      </w:pPr>
      <w:rPr>
        <w:rFonts w:ascii="Arial" w:eastAsia="Arial" w:hAnsi="Arial" w:cs="Arial" w:hint="default"/>
        <w:b/>
        <w:bCs/>
        <w:i w:val="0"/>
        <w:iCs w:val="0"/>
        <w:spacing w:val="0"/>
        <w:w w:val="99"/>
        <w:sz w:val="18"/>
        <w:szCs w:val="18"/>
        <w:lang w:val="en-US" w:eastAsia="en-US" w:bidi="ar-SA"/>
      </w:rPr>
    </w:lvl>
    <w:lvl w:ilvl="2">
      <w:start w:val="1"/>
      <w:numFmt w:val="lowerLetter"/>
      <w:lvlText w:val="(%3)"/>
      <w:lvlJc w:val="left"/>
      <w:pPr>
        <w:ind w:left="120" w:hanging="326"/>
      </w:pPr>
      <w:rPr>
        <w:rFonts w:ascii="Arial" w:eastAsia="Arial" w:hAnsi="Arial" w:cs="Arial" w:hint="default"/>
        <w:b w:val="0"/>
        <w:bCs w:val="0"/>
        <w:i w:val="0"/>
        <w:iCs w:val="0"/>
        <w:spacing w:val="0"/>
        <w:w w:val="99"/>
        <w:sz w:val="20"/>
        <w:szCs w:val="20"/>
        <w:lang w:val="en-US" w:eastAsia="en-US" w:bidi="ar-SA"/>
      </w:rPr>
    </w:lvl>
    <w:lvl w:ilvl="3">
      <w:numFmt w:val="bullet"/>
      <w:lvlText w:val="•"/>
      <w:lvlJc w:val="left"/>
      <w:pPr>
        <w:ind w:left="400" w:hanging="326"/>
      </w:pPr>
      <w:rPr>
        <w:rFonts w:hint="default"/>
        <w:lang w:val="en-US" w:eastAsia="en-US" w:bidi="ar-SA"/>
      </w:rPr>
    </w:lvl>
    <w:lvl w:ilvl="4">
      <w:numFmt w:val="bullet"/>
      <w:lvlText w:val="•"/>
      <w:lvlJc w:val="left"/>
      <w:pPr>
        <w:ind w:left="310" w:hanging="326"/>
      </w:pPr>
      <w:rPr>
        <w:rFonts w:hint="default"/>
        <w:lang w:val="en-US" w:eastAsia="en-US" w:bidi="ar-SA"/>
      </w:rPr>
    </w:lvl>
    <w:lvl w:ilvl="5">
      <w:numFmt w:val="bullet"/>
      <w:lvlText w:val="•"/>
      <w:lvlJc w:val="left"/>
      <w:pPr>
        <w:ind w:left="220" w:hanging="326"/>
      </w:pPr>
      <w:rPr>
        <w:rFonts w:hint="default"/>
        <w:lang w:val="en-US" w:eastAsia="en-US" w:bidi="ar-SA"/>
      </w:rPr>
    </w:lvl>
    <w:lvl w:ilvl="6">
      <w:numFmt w:val="bullet"/>
      <w:lvlText w:val="•"/>
      <w:lvlJc w:val="left"/>
      <w:pPr>
        <w:ind w:left="130" w:hanging="326"/>
      </w:pPr>
      <w:rPr>
        <w:rFonts w:hint="default"/>
        <w:lang w:val="en-US" w:eastAsia="en-US" w:bidi="ar-SA"/>
      </w:rPr>
    </w:lvl>
    <w:lvl w:ilvl="7">
      <w:numFmt w:val="bullet"/>
      <w:lvlText w:val="•"/>
      <w:lvlJc w:val="left"/>
      <w:pPr>
        <w:ind w:left="40" w:hanging="326"/>
      </w:pPr>
      <w:rPr>
        <w:rFonts w:hint="default"/>
        <w:lang w:val="en-US" w:eastAsia="en-US" w:bidi="ar-SA"/>
      </w:rPr>
    </w:lvl>
    <w:lvl w:ilvl="8">
      <w:numFmt w:val="bullet"/>
      <w:lvlText w:val="•"/>
      <w:lvlJc w:val="left"/>
      <w:pPr>
        <w:ind w:left="-50" w:hanging="326"/>
      </w:pPr>
      <w:rPr>
        <w:rFonts w:hint="default"/>
        <w:lang w:val="en-US" w:eastAsia="en-US" w:bidi="ar-SA"/>
      </w:rPr>
    </w:lvl>
  </w:abstractNum>
  <w:abstractNum w:abstractNumId="10" w15:restartNumberingAfterBreak="0">
    <w:nsid w:val="337129A0"/>
    <w:multiLevelType w:val="hybridMultilevel"/>
    <w:tmpl w:val="16F8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84FC4"/>
    <w:multiLevelType w:val="multilevel"/>
    <w:tmpl w:val="389622B4"/>
    <w:lvl w:ilvl="0">
      <w:start w:val="1"/>
      <w:numFmt w:val="decimal"/>
      <w:lvlText w:val="%1."/>
      <w:lvlJc w:val="left"/>
      <w:pPr>
        <w:ind w:left="120" w:hanging="450"/>
      </w:pPr>
      <w:rPr>
        <w:rFonts w:ascii="Arial" w:eastAsia="Arial" w:hAnsi="Arial" w:cs="Arial" w:hint="default"/>
        <w:b/>
        <w:bCs/>
        <w:i w:val="0"/>
        <w:iCs w:val="0"/>
        <w:spacing w:val="-1"/>
        <w:w w:val="100"/>
        <w:sz w:val="18"/>
        <w:szCs w:val="18"/>
        <w:lang w:val="en-US" w:eastAsia="en-US" w:bidi="ar-SA"/>
      </w:rPr>
    </w:lvl>
    <w:lvl w:ilvl="1">
      <w:start w:val="1"/>
      <w:numFmt w:val="decimal"/>
      <w:lvlText w:val="%1.%2"/>
      <w:lvlJc w:val="left"/>
      <w:pPr>
        <w:ind w:left="120" w:hanging="451"/>
      </w:pPr>
      <w:rPr>
        <w:rFonts w:ascii="Arial" w:eastAsia="Arial" w:hAnsi="Arial" w:cs="Arial" w:hint="default"/>
        <w:b/>
        <w:bCs/>
        <w:i w:val="0"/>
        <w:iCs w:val="0"/>
        <w:spacing w:val="0"/>
        <w:w w:val="99"/>
        <w:sz w:val="18"/>
        <w:szCs w:val="18"/>
        <w:lang w:val="en-US" w:eastAsia="en-US" w:bidi="ar-SA"/>
      </w:rPr>
    </w:lvl>
    <w:lvl w:ilvl="2">
      <w:start w:val="1"/>
      <w:numFmt w:val="lowerLetter"/>
      <w:lvlText w:val="(%3)"/>
      <w:lvlJc w:val="left"/>
      <w:pPr>
        <w:ind w:left="120" w:hanging="326"/>
      </w:pPr>
      <w:rPr>
        <w:rFonts w:ascii="Arial" w:eastAsia="Arial" w:hAnsi="Arial" w:cs="Arial" w:hint="default"/>
        <w:b w:val="0"/>
        <w:bCs w:val="0"/>
        <w:i w:val="0"/>
        <w:iCs w:val="0"/>
        <w:spacing w:val="0"/>
        <w:w w:val="99"/>
        <w:sz w:val="18"/>
        <w:szCs w:val="18"/>
        <w:lang w:val="en-US" w:eastAsia="en-US" w:bidi="ar-SA"/>
      </w:rPr>
    </w:lvl>
    <w:lvl w:ilvl="3">
      <w:numFmt w:val="bullet"/>
      <w:lvlText w:val="•"/>
      <w:lvlJc w:val="left"/>
      <w:pPr>
        <w:ind w:left="400" w:hanging="326"/>
      </w:pPr>
      <w:rPr>
        <w:rFonts w:hint="default"/>
        <w:lang w:val="en-US" w:eastAsia="en-US" w:bidi="ar-SA"/>
      </w:rPr>
    </w:lvl>
    <w:lvl w:ilvl="4">
      <w:numFmt w:val="bullet"/>
      <w:lvlText w:val="•"/>
      <w:lvlJc w:val="left"/>
      <w:pPr>
        <w:ind w:left="310" w:hanging="326"/>
      </w:pPr>
      <w:rPr>
        <w:rFonts w:hint="default"/>
        <w:lang w:val="en-US" w:eastAsia="en-US" w:bidi="ar-SA"/>
      </w:rPr>
    </w:lvl>
    <w:lvl w:ilvl="5">
      <w:numFmt w:val="bullet"/>
      <w:lvlText w:val="•"/>
      <w:lvlJc w:val="left"/>
      <w:pPr>
        <w:ind w:left="220" w:hanging="326"/>
      </w:pPr>
      <w:rPr>
        <w:rFonts w:hint="default"/>
        <w:lang w:val="en-US" w:eastAsia="en-US" w:bidi="ar-SA"/>
      </w:rPr>
    </w:lvl>
    <w:lvl w:ilvl="6">
      <w:numFmt w:val="bullet"/>
      <w:lvlText w:val="•"/>
      <w:lvlJc w:val="left"/>
      <w:pPr>
        <w:ind w:left="130" w:hanging="326"/>
      </w:pPr>
      <w:rPr>
        <w:rFonts w:hint="default"/>
        <w:lang w:val="en-US" w:eastAsia="en-US" w:bidi="ar-SA"/>
      </w:rPr>
    </w:lvl>
    <w:lvl w:ilvl="7">
      <w:numFmt w:val="bullet"/>
      <w:lvlText w:val="•"/>
      <w:lvlJc w:val="left"/>
      <w:pPr>
        <w:ind w:left="40" w:hanging="326"/>
      </w:pPr>
      <w:rPr>
        <w:rFonts w:hint="default"/>
        <w:lang w:val="en-US" w:eastAsia="en-US" w:bidi="ar-SA"/>
      </w:rPr>
    </w:lvl>
    <w:lvl w:ilvl="8">
      <w:numFmt w:val="bullet"/>
      <w:lvlText w:val="•"/>
      <w:lvlJc w:val="left"/>
      <w:pPr>
        <w:ind w:left="-50" w:hanging="326"/>
      </w:pPr>
      <w:rPr>
        <w:rFonts w:hint="default"/>
        <w:lang w:val="en-US" w:eastAsia="en-US" w:bidi="ar-SA"/>
      </w:rPr>
    </w:lvl>
  </w:abstractNum>
  <w:abstractNum w:abstractNumId="12" w15:restartNumberingAfterBreak="0">
    <w:nsid w:val="47461F2A"/>
    <w:multiLevelType w:val="hybridMultilevel"/>
    <w:tmpl w:val="4E9891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53280C"/>
    <w:multiLevelType w:val="hybridMultilevel"/>
    <w:tmpl w:val="8468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B2007"/>
    <w:multiLevelType w:val="multilevel"/>
    <w:tmpl w:val="389622B4"/>
    <w:lvl w:ilvl="0">
      <w:start w:val="1"/>
      <w:numFmt w:val="decimal"/>
      <w:lvlText w:val="%1."/>
      <w:lvlJc w:val="left"/>
      <w:pPr>
        <w:ind w:left="120" w:hanging="450"/>
      </w:pPr>
      <w:rPr>
        <w:rFonts w:ascii="Arial" w:eastAsia="Arial" w:hAnsi="Arial" w:cs="Arial" w:hint="default"/>
        <w:b/>
        <w:bCs/>
        <w:i w:val="0"/>
        <w:iCs w:val="0"/>
        <w:spacing w:val="-1"/>
        <w:w w:val="100"/>
        <w:sz w:val="18"/>
        <w:szCs w:val="18"/>
        <w:lang w:val="en-US" w:eastAsia="en-US" w:bidi="ar-SA"/>
      </w:rPr>
    </w:lvl>
    <w:lvl w:ilvl="1">
      <w:start w:val="1"/>
      <w:numFmt w:val="decimal"/>
      <w:lvlText w:val="%1.%2"/>
      <w:lvlJc w:val="left"/>
      <w:pPr>
        <w:ind w:left="120" w:hanging="451"/>
      </w:pPr>
      <w:rPr>
        <w:rFonts w:ascii="Arial" w:eastAsia="Arial" w:hAnsi="Arial" w:cs="Arial" w:hint="default"/>
        <w:b/>
        <w:bCs/>
        <w:i w:val="0"/>
        <w:iCs w:val="0"/>
        <w:spacing w:val="0"/>
        <w:w w:val="99"/>
        <w:sz w:val="18"/>
        <w:szCs w:val="18"/>
        <w:lang w:val="en-US" w:eastAsia="en-US" w:bidi="ar-SA"/>
      </w:rPr>
    </w:lvl>
    <w:lvl w:ilvl="2">
      <w:start w:val="1"/>
      <w:numFmt w:val="lowerLetter"/>
      <w:lvlText w:val="(%3)"/>
      <w:lvlJc w:val="left"/>
      <w:pPr>
        <w:ind w:left="120" w:hanging="326"/>
      </w:pPr>
      <w:rPr>
        <w:rFonts w:ascii="Arial" w:eastAsia="Arial" w:hAnsi="Arial" w:cs="Arial" w:hint="default"/>
        <w:b w:val="0"/>
        <w:bCs w:val="0"/>
        <w:i w:val="0"/>
        <w:iCs w:val="0"/>
        <w:spacing w:val="0"/>
        <w:w w:val="99"/>
        <w:sz w:val="18"/>
        <w:szCs w:val="18"/>
        <w:lang w:val="en-US" w:eastAsia="en-US" w:bidi="ar-SA"/>
      </w:rPr>
    </w:lvl>
    <w:lvl w:ilvl="3">
      <w:numFmt w:val="bullet"/>
      <w:lvlText w:val="•"/>
      <w:lvlJc w:val="left"/>
      <w:pPr>
        <w:ind w:left="400" w:hanging="326"/>
      </w:pPr>
      <w:rPr>
        <w:rFonts w:hint="default"/>
        <w:lang w:val="en-US" w:eastAsia="en-US" w:bidi="ar-SA"/>
      </w:rPr>
    </w:lvl>
    <w:lvl w:ilvl="4">
      <w:numFmt w:val="bullet"/>
      <w:lvlText w:val="•"/>
      <w:lvlJc w:val="left"/>
      <w:pPr>
        <w:ind w:left="310" w:hanging="326"/>
      </w:pPr>
      <w:rPr>
        <w:rFonts w:hint="default"/>
        <w:lang w:val="en-US" w:eastAsia="en-US" w:bidi="ar-SA"/>
      </w:rPr>
    </w:lvl>
    <w:lvl w:ilvl="5">
      <w:numFmt w:val="bullet"/>
      <w:lvlText w:val="•"/>
      <w:lvlJc w:val="left"/>
      <w:pPr>
        <w:ind w:left="220" w:hanging="326"/>
      </w:pPr>
      <w:rPr>
        <w:rFonts w:hint="default"/>
        <w:lang w:val="en-US" w:eastAsia="en-US" w:bidi="ar-SA"/>
      </w:rPr>
    </w:lvl>
    <w:lvl w:ilvl="6">
      <w:numFmt w:val="bullet"/>
      <w:lvlText w:val="•"/>
      <w:lvlJc w:val="left"/>
      <w:pPr>
        <w:ind w:left="130" w:hanging="326"/>
      </w:pPr>
      <w:rPr>
        <w:rFonts w:hint="default"/>
        <w:lang w:val="en-US" w:eastAsia="en-US" w:bidi="ar-SA"/>
      </w:rPr>
    </w:lvl>
    <w:lvl w:ilvl="7">
      <w:numFmt w:val="bullet"/>
      <w:lvlText w:val="•"/>
      <w:lvlJc w:val="left"/>
      <w:pPr>
        <w:ind w:left="40" w:hanging="326"/>
      </w:pPr>
      <w:rPr>
        <w:rFonts w:hint="default"/>
        <w:lang w:val="en-US" w:eastAsia="en-US" w:bidi="ar-SA"/>
      </w:rPr>
    </w:lvl>
    <w:lvl w:ilvl="8">
      <w:numFmt w:val="bullet"/>
      <w:lvlText w:val="•"/>
      <w:lvlJc w:val="left"/>
      <w:pPr>
        <w:ind w:left="-50" w:hanging="326"/>
      </w:pPr>
      <w:rPr>
        <w:rFonts w:hint="default"/>
        <w:lang w:val="en-US" w:eastAsia="en-US" w:bidi="ar-SA"/>
      </w:rPr>
    </w:lvl>
  </w:abstractNum>
  <w:abstractNum w:abstractNumId="15" w15:restartNumberingAfterBreak="0">
    <w:nsid w:val="5DA66CE8"/>
    <w:multiLevelType w:val="hybridMultilevel"/>
    <w:tmpl w:val="8932CBA4"/>
    <w:lvl w:ilvl="0" w:tplc="EFE4C568">
      <w:start w:val="1"/>
      <w:numFmt w:val="decimal"/>
      <w:lvlText w:val="%1."/>
      <w:lvlJc w:val="left"/>
      <w:pPr>
        <w:ind w:left="560" w:hanging="451"/>
      </w:pPr>
      <w:rPr>
        <w:rFonts w:ascii="Arial" w:eastAsia="Arial" w:hAnsi="Arial" w:cs="Arial" w:hint="default"/>
        <w:b/>
        <w:bCs/>
        <w:i w:val="0"/>
        <w:iCs w:val="0"/>
        <w:spacing w:val="-1"/>
        <w:w w:val="100"/>
        <w:sz w:val="18"/>
        <w:szCs w:val="18"/>
        <w:lang w:val="en-US" w:eastAsia="en-US" w:bidi="ar-SA"/>
      </w:rPr>
    </w:lvl>
    <w:lvl w:ilvl="1" w:tplc="C3C4A8E6">
      <w:start w:val="1"/>
      <w:numFmt w:val="lowerLetter"/>
      <w:lvlText w:val="(%2)"/>
      <w:lvlJc w:val="left"/>
      <w:pPr>
        <w:ind w:left="709" w:hanging="521"/>
      </w:pPr>
      <w:rPr>
        <w:rFonts w:ascii="Arial" w:eastAsia="Arial" w:hAnsi="Arial" w:cs="Arial" w:hint="default"/>
        <w:b w:val="0"/>
        <w:bCs w:val="0"/>
        <w:i w:val="0"/>
        <w:iCs w:val="0"/>
        <w:spacing w:val="0"/>
        <w:w w:val="100"/>
        <w:sz w:val="18"/>
        <w:szCs w:val="18"/>
        <w:lang w:val="en-US" w:eastAsia="en-US" w:bidi="ar-SA"/>
      </w:rPr>
    </w:lvl>
    <w:lvl w:ilvl="2" w:tplc="1E8EA1B4">
      <w:start w:val="1"/>
      <w:numFmt w:val="decimal"/>
      <w:lvlText w:val="(%3)"/>
      <w:lvlJc w:val="left"/>
      <w:pPr>
        <w:ind w:left="1841" w:hanging="522"/>
      </w:pPr>
      <w:rPr>
        <w:rFonts w:ascii="Arial" w:eastAsia="Arial" w:hAnsi="Arial" w:cs="Arial" w:hint="default"/>
        <w:b w:val="0"/>
        <w:bCs w:val="0"/>
        <w:i w:val="0"/>
        <w:iCs w:val="0"/>
        <w:spacing w:val="0"/>
        <w:w w:val="99"/>
        <w:sz w:val="18"/>
        <w:szCs w:val="18"/>
        <w:lang w:val="en-US" w:eastAsia="en-US" w:bidi="ar-SA"/>
      </w:rPr>
    </w:lvl>
    <w:lvl w:ilvl="3" w:tplc="E838512C">
      <w:numFmt w:val="bullet"/>
      <w:lvlText w:val="•"/>
      <w:lvlJc w:val="left"/>
      <w:pPr>
        <w:ind w:left="1240" w:hanging="522"/>
      </w:pPr>
      <w:rPr>
        <w:rFonts w:hint="default"/>
        <w:lang w:val="en-US" w:eastAsia="en-US" w:bidi="ar-SA"/>
      </w:rPr>
    </w:lvl>
    <w:lvl w:ilvl="4" w:tplc="925EA268">
      <w:numFmt w:val="bullet"/>
      <w:lvlText w:val="•"/>
      <w:lvlJc w:val="left"/>
      <w:pPr>
        <w:ind w:left="1320" w:hanging="522"/>
      </w:pPr>
      <w:rPr>
        <w:rFonts w:hint="default"/>
        <w:lang w:val="en-US" w:eastAsia="en-US" w:bidi="ar-SA"/>
      </w:rPr>
    </w:lvl>
    <w:lvl w:ilvl="5" w:tplc="F8BA96E8">
      <w:numFmt w:val="bullet"/>
      <w:lvlText w:val="•"/>
      <w:lvlJc w:val="left"/>
      <w:pPr>
        <w:ind w:left="1840" w:hanging="522"/>
      </w:pPr>
      <w:rPr>
        <w:rFonts w:hint="default"/>
        <w:lang w:val="en-US" w:eastAsia="en-US" w:bidi="ar-SA"/>
      </w:rPr>
    </w:lvl>
    <w:lvl w:ilvl="6" w:tplc="EE9C66A2">
      <w:numFmt w:val="bullet"/>
      <w:lvlText w:val="•"/>
      <w:lvlJc w:val="left"/>
      <w:pPr>
        <w:ind w:left="3676" w:hanging="522"/>
      </w:pPr>
      <w:rPr>
        <w:rFonts w:hint="default"/>
        <w:lang w:val="en-US" w:eastAsia="en-US" w:bidi="ar-SA"/>
      </w:rPr>
    </w:lvl>
    <w:lvl w:ilvl="7" w:tplc="B94E7EFA">
      <w:numFmt w:val="bullet"/>
      <w:lvlText w:val="•"/>
      <w:lvlJc w:val="left"/>
      <w:pPr>
        <w:ind w:left="5512" w:hanging="522"/>
      </w:pPr>
      <w:rPr>
        <w:rFonts w:hint="default"/>
        <w:lang w:val="en-US" w:eastAsia="en-US" w:bidi="ar-SA"/>
      </w:rPr>
    </w:lvl>
    <w:lvl w:ilvl="8" w:tplc="C2F602EA">
      <w:numFmt w:val="bullet"/>
      <w:lvlText w:val="•"/>
      <w:lvlJc w:val="left"/>
      <w:pPr>
        <w:ind w:left="7348" w:hanging="522"/>
      </w:pPr>
      <w:rPr>
        <w:rFonts w:hint="default"/>
        <w:lang w:val="en-US" w:eastAsia="en-US" w:bidi="ar-SA"/>
      </w:rPr>
    </w:lvl>
  </w:abstractNum>
  <w:abstractNum w:abstractNumId="16" w15:restartNumberingAfterBreak="0">
    <w:nsid w:val="5F4530BE"/>
    <w:multiLevelType w:val="multilevel"/>
    <w:tmpl w:val="6A804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776B1F"/>
    <w:multiLevelType w:val="hybridMultilevel"/>
    <w:tmpl w:val="BE1E1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02B65"/>
    <w:multiLevelType w:val="hybridMultilevel"/>
    <w:tmpl w:val="FE1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432C3"/>
    <w:multiLevelType w:val="hybridMultilevel"/>
    <w:tmpl w:val="369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1670D"/>
    <w:multiLevelType w:val="hybridMultilevel"/>
    <w:tmpl w:val="73A4DBFC"/>
    <w:lvl w:ilvl="0" w:tplc="E078D63A">
      <w:start w:val="1"/>
      <w:numFmt w:val="decimal"/>
      <w:lvlText w:val="%1."/>
      <w:lvlJc w:val="left"/>
      <w:pPr>
        <w:ind w:left="571" w:hanging="452"/>
      </w:pPr>
      <w:rPr>
        <w:rFonts w:ascii="Arial" w:eastAsia="Arial" w:hAnsi="Arial" w:cs="Arial" w:hint="default"/>
        <w:b/>
        <w:bCs/>
        <w:i w:val="0"/>
        <w:iCs w:val="0"/>
        <w:spacing w:val="-1"/>
        <w:w w:val="100"/>
        <w:sz w:val="18"/>
        <w:szCs w:val="18"/>
        <w:lang w:val="en-US" w:eastAsia="en-US" w:bidi="ar-SA"/>
      </w:rPr>
    </w:lvl>
    <w:lvl w:ilvl="1" w:tplc="113207CA">
      <w:start w:val="1"/>
      <w:numFmt w:val="lowerLetter"/>
      <w:lvlText w:val="(%2)"/>
      <w:lvlJc w:val="left"/>
      <w:pPr>
        <w:ind w:left="720" w:hanging="521"/>
      </w:pPr>
      <w:rPr>
        <w:rFonts w:ascii="Arial" w:eastAsia="Arial" w:hAnsi="Arial" w:cs="Arial" w:hint="default"/>
        <w:b w:val="0"/>
        <w:bCs w:val="0"/>
        <w:i w:val="0"/>
        <w:iCs w:val="0"/>
        <w:spacing w:val="0"/>
        <w:w w:val="99"/>
        <w:sz w:val="18"/>
        <w:szCs w:val="18"/>
        <w:lang w:val="en-US" w:eastAsia="en-US" w:bidi="ar-SA"/>
      </w:rPr>
    </w:lvl>
    <w:lvl w:ilvl="2" w:tplc="39106B28">
      <w:start w:val="1"/>
      <w:numFmt w:val="decimal"/>
      <w:lvlText w:val="(%3)"/>
      <w:lvlJc w:val="left"/>
      <w:pPr>
        <w:ind w:left="1841" w:hanging="522"/>
      </w:pPr>
      <w:rPr>
        <w:rFonts w:ascii="Arial" w:eastAsia="Arial" w:hAnsi="Arial" w:cs="Arial" w:hint="default"/>
        <w:b w:val="0"/>
        <w:bCs w:val="0"/>
        <w:i w:val="0"/>
        <w:iCs w:val="0"/>
        <w:spacing w:val="0"/>
        <w:w w:val="99"/>
        <w:sz w:val="18"/>
        <w:szCs w:val="18"/>
        <w:lang w:val="en-US" w:eastAsia="en-US" w:bidi="ar-SA"/>
      </w:rPr>
    </w:lvl>
    <w:lvl w:ilvl="3" w:tplc="77A6B0E2">
      <w:numFmt w:val="bullet"/>
      <w:lvlText w:val="•"/>
      <w:lvlJc w:val="left"/>
      <w:pPr>
        <w:ind w:left="1840" w:hanging="522"/>
      </w:pPr>
      <w:rPr>
        <w:rFonts w:hint="default"/>
        <w:lang w:val="en-US" w:eastAsia="en-US" w:bidi="ar-SA"/>
      </w:rPr>
    </w:lvl>
    <w:lvl w:ilvl="4" w:tplc="6F72EFF2">
      <w:numFmt w:val="bullet"/>
      <w:lvlText w:val="•"/>
      <w:lvlJc w:val="left"/>
      <w:pPr>
        <w:ind w:left="3154" w:hanging="522"/>
      </w:pPr>
      <w:rPr>
        <w:rFonts w:hint="default"/>
        <w:lang w:val="en-US" w:eastAsia="en-US" w:bidi="ar-SA"/>
      </w:rPr>
    </w:lvl>
    <w:lvl w:ilvl="5" w:tplc="E02C8E3A">
      <w:numFmt w:val="bullet"/>
      <w:lvlText w:val="•"/>
      <w:lvlJc w:val="left"/>
      <w:pPr>
        <w:ind w:left="4468" w:hanging="522"/>
      </w:pPr>
      <w:rPr>
        <w:rFonts w:hint="default"/>
        <w:lang w:val="en-US" w:eastAsia="en-US" w:bidi="ar-SA"/>
      </w:rPr>
    </w:lvl>
    <w:lvl w:ilvl="6" w:tplc="DB5E1FF8">
      <w:numFmt w:val="bullet"/>
      <w:lvlText w:val="•"/>
      <w:lvlJc w:val="left"/>
      <w:pPr>
        <w:ind w:left="5782" w:hanging="522"/>
      </w:pPr>
      <w:rPr>
        <w:rFonts w:hint="default"/>
        <w:lang w:val="en-US" w:eastAsia="en-US" w:bidi="ar-SA"/>
      </w:rPr>
    </w:lvl>
    <w:lvl w:ilvl="7" w:tplc="DC122958">
      <w:numFmt w:val="bullet"/>
      <w:lvlText w:val="•"/>
      <w:lvlJc w:val="left"/>
      <w:pPr>
        <w:ind w:left="7097" w:hanging="522"/>
      </w:pPr>
      <w:rPr>
        <w:rFonts w:hint="default"/>
        <w:lang w:val="en-US" w:eastAsia="en-US" w:bidi="ar-SA"/>
      </w:rPr>
    </w:lvl>
    <w:lvl w:ilvl="8" w:tplc="94D4FF66">
      <w:numFmt w:val="bullet"/>
      <w:lvlText w:val="•"/>
      <w:lvlJc w:val="left"/>
      <w:pPr>
        <w:ind w:left="8411" w:hanging="522"/>
      </w:pPr>
      <w:rPr>
        <w:rFonts w:hint="default"/>
        <w:lang w:val="en-US" w:eastAsia="en-US" w:bidi="ar-SA"/>
      </w:rPr>
    </w:lvl>
  </w:abstractNum>
  <w:abstractNum w:abstractNumId="21" w15:restartNumberingAfterBreak="0">
    <w:nsid w:val="777B7988"/>
    <w:multiLevelType w:val="multilevel"/>
    <w:tmpl w:val="697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770219">
    <w:abstractNumId w:val="16"/>
  </w:num>
  <w:num w:numId="2" w16cid:durableId="1735086340">
    <w:abstractNumId w:val="5"/>
  </w:num>
  <w:num w:numId="3" w16cid:durableId="1188249811">
    <w:abstractNumId w:val="0"/>
  </w:num>
  <w:num w:numId="4" w16cid:durableId="1067991761">
    <w:abstractNumId w:val="6"/>
  </w:num>
  <w:num w:numId="5" w16cid:durableId="1819035803">
    <w:abstractNumId w:val="7"/>
  </w:num>
  <w:num w:numId="6" w16cid:durableId="1389304763">
    <w:abstractNumId w:val="3"/>
  </w:num>
  <w:num w:numId="7" w16cid:durableId="232859055">
    <w:abstractNumId w:val="17"/>
  </w:num>
  <w:num w:numId="8" w16cid:durableId="1212115447">
    <w:abstractNumId w:val="18"/>
  </w:num>
  <w:num w:numId="9" w16cid:durableId="1397051528">
    <w:abstractNumId w:val="10"/>
  </w:num>
  <w:num w:numId="10" w16cid:durableId="853881103">
    <w:abstractNumId w:val="12"/>
  </w:num>
  <w:num w:numId="11" w16cid:durableId="1858274646">
    <w:abstractNumId w:val="9"/>
  </w:num>
  <w:num w:numId="12" w16cid:durableId="1785153815">
    <w:abstractNumId w:val="8"/>
  </w:num>
  <w:num w:numId="13" w16cid:durableId="1753045861">
    <w:abstractNumId w:val="11"/>
  </w:num>
  <w:num w:numId="14" w16cid:durableId="1979187759">
    <w:abstractNumId w:val="14"/>
  </w:num>
  <w:num w:numId="15" w16cid:durableId="1675256007">
    <w:abstractNumId w:val="2"/>
  </w:num>
  <w:num w:numId="16" w16cid:durableId="291835520">
    <w:abstractNumId w:val="19"/>
  </w:num>
  <w:num w:numId="17" w16cid:durableId="1631012842">
    <w:abstractNumId w:val="15"/>
  </w:num>
  <w:num w:numId="18" w16cid:durableId="1137181561">
    <w:abstractNumId w:val="4"/>
  </w:num>
  <w:num w:numId="19" w16cid:durableId="964700532">
    <w:abstractNumId w:val="20"/>
  </w:num>
  <w:num w:numId="20" w16cid:durableId="76367503">
    <w:abstractNumId w:val="21"/>
  </w:num>
  <w:num w:numId="21" w16cid:durableId="559831497">
    <w:abstractNumId w:val="1"/>
  </w:num>
  <w:num w:numId="22" w16cid:durableId="494146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89"/>
    <w:rsid w:val="00001CF7"/>
    <w:rsid w:val="0041332F"/>
    <w:rsid w:val="0046050F"/>
    <w:rsid w:val="004E2E5A"/>
    <w:rsid w:val="005634CE"/>
    <w:rsid w:val="006B1B89"/>
    <w:rsid w:val="006D7A34"/>
    <w:rsid w:val="00873E51"/>
    <w:rsid w:val="009945C9"/>
    <w:rsid w:val="00A6178C"/>
    <w:rsid w:val="00A676C2"/>
    <w:rsid w:val="00B86E88"/>
    <w:rsid w:val="00CA367A"/>
    <w:rsid w:val="00D4631B"/>
    <w:rsid w:val="00D60201"/>
    <w:rsid w:val="00D6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C075"/>
  <w15:chartTrackingRefBased/>
  <w15:docId w15:val="{BD781CED-5D4A-45A6-8041-6257A45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1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1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B89"/>
    <w:rPr>
      <w:rFonts w:eastAsiaTheme="majorEastAsia" w:cstheme="majorBidi"/>
      <w:color w:val="272727" w:themeColor="text1" w:themeTint="D8"/>
    </w:rPr>
  </w:style>
  <w:style w:type="paragraph" w:styleId="Title">
    <w:name w:val="Title"/>
    <w:basedOn w:val="Normal"/>
    <w:next w:val="Normal"/>
    <w:link w:val="TitleChar"/>
    <w:uiPriority w:val="10"/>
    <w:qFormat/>
    <w:rsid w:val="006B1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B89"/>
    <w:pPr>
      <w:spacing w:before="160"/>
      <w:jc w:val="center"/>
    </w:pPr>
    <w:rPr>
      <w:i/>
      <w:iCs/>
      <w:color w:val="404040" w:themeColor="text1" w:themeTint="BF"/>
    </w:rPr>
  </w:style>
  <w:style w:type="character" w:customStyle="1" w:styleId="QuoteChar">
    <w:name w:val="Quote Char"/>
    <w:basedOn w:val="DefaultParagraphFont"/>
    <w:link w:val="Quote"/>
    <w:uiPriority w:val="29"/>
    <w:rsid w:val="006B1B89"/>
    <w:rPr>
      <w:i/>
      <w:iCs/>
      <w:color w:val="404040" w:themeColor="text1" w:themeTint="BF"/>
    </w:rPr>
  </w:style>
  <w:style w:type="paragraph" w:styleId="ListParagraph">
    <w:name w:val="List Paragraph"/>
    <w:basedOn w:val="Normal"/>
    <w:uiPriority w:val="1"/>
    <w:qFormat/>
    <w:rsid w:val="006B1B89"/>
    <w:pPr>
      <w:ind w:left="720"/>
      <w:contextualSpacing/>
    </w:pPr>
  </w:style>
  <w:style w:type="character" w:styleId="IntenseEmphasis">
    <w:name w:val="Intense Emphasis"/>
    <w:basedOn w:val="DefaultParagraphFont"/>
    <w:uiPriority w:val="21"/>
    <w:qFormat/>
    <w:rsid w:val="006B1B89"/>
    <w:rPr>
      <w:i/>
      <w:iCs/>
      <w:color w:val="0F4761" w:themeColor="accent1" w:themeShade="BF"/>
    </w:rPr>
  </w:style>
  <w:style w:type="paragraph" w:styleId="IntenseQuote">
    <w:name w:val="Intense Quote"/>
    <w:basedOn w:val="Normal"/>
    <w:next w:val="Normal"/>
    <w:link w:val="IntenseQuoteChar"/>
    <w:uiPriority w:val="30"/>
    <w:qFormat/>
    <w:rsid w:val="006B1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B89"/>
    <w:rPr>
      <w:i/>
      <w:iCs/>
      <w:color w:val="0F4761" w:themeColor="accent1" w:themeShade="BF"/>
    </w:rPr>
  </w:style>
  <w:style w:type="character" w:styleId="IntenseReference">
    <w:name w:val="Intense Reference"/>
    <w:basedOn w:val="DefaultParagraphFont"/>
    <w:uiPriority w:val="32"/>
    <w:qFormat/>
    <w:rsid w:val="006B1B89"/>
    <w:rPr>
      <w:b/>
      <w:bCs/>
      <w:smallCaps/>
      <w:color w:val="0F4761" w:themeColor="accent1" w:themeShade="BF"/>
      <w:spacing w:val="5"/>
    </w:rPr>
  </w:style>
  <w:style w:type="numbering" w:customStyle="1" w:styleId="NoList1">
    <w:name w:val="No List1"/>
    <w:next w:val="NoList"/>
    <w:uiPriority w:val="99"/>
    <w:semiHidden/>
    <w:unhideWhenUsed/>
    <w:rsid w:val="006B1B89"/>
  </w:style>
  <w:style w:type="paragraph" w:styleId="NormalWeb">
    <w:name w:val="Normal (Web)"/>
    <w:basedOn w:val="Normal"/>
    <w:uiPriority w:val="99"/>
    <w:unhideWhenUsed/>
    <w:rsid w:val="006B1B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B1B89"/>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6B1B8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B1B89"/>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6B1B89"/>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6B1B89"/>
    <w:pPr>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6B1B89"/>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6B1B89"/>
    <w:rPr>
      <w:rFonts w:ascii="Arial" w:eastAsia="Arial" w:hAnsi="Arial" w:cs="Arial"/>
      <w:kern w:val="0"/>
      <w:sz w:val="18"/>
      <w:szCs w:val="18"/>
      <w14:ligatures w14:val="none"/>
    </w:rPr>
  </w:style>
  <w:style w:type="character" w:styleId="CommentReference">
    <w:name w:val="annotation reference"/>
    <w:basedOn w:val="DefaultParagraphFont"/>
    <w:uiPriority w:val="99"/>
    <w:semiHidden/>
    <w:unhideWhenUsed/>
    <w:rsid w:val="006B1B89"/>
    <w:rPr>
      <w:sz w:val="16"/>
      <w:szCs w:val="16"/>
    </w:rPr>
  </w:style>
  <w:style w:type="paragraph" w:styleId="CommentText">
    <w:name w:val="annotation text"/>
    <w:basedOn w:val="Normal"/>
    <w:link w:val="CommentTextChar"/>
    <w:uiPriority w:val="99"/>
    <w:unhideWhenUsed/>
    <w:rsid w:val="006B1B8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6B1B8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B1B89"/>
    <w:rPr>
      <w:b/>
      <w:bCs/>
    </w:rPr>
  </w:style>
  <w:style w:type="character" w:customStyle="1" w:styleId="CommentSubjectChar">
    <w:name w:val="Comment Subject Char"/>
    <w:basedOn w:val="CommentTextChar"/>
    <w:link w:val="CommentSubject"/>
    <w:uiPriority w:val="99"/>
    <w:semiHidden/>
    <w:rsid w:val="006B1B89"/>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6B1B89"/>
    <w:rPr>
      <w:color w:val="467886" w:themeColor="hyperlink"/>
      <w:u w:val="single"/>
    </w:rPr>
  </w:style>
  <w:style w:type="character" w:styleId="UnresolvedMention">
    <w:name w:val="Unresolved Mention"/>
    <w:basedOn w:val="DefaultParagraphFont"/>
    <w:uiPriority w:val="99"/>
    <w:semiHidden/>
    <w:unhideWhenUsed/>
    <w:rsid w:val="006B1B89"/>
    <w:rPr>
      <w:color w:val="605E5C"/>
      <w:shd w:val="clear" w:color="auto" w:fill="E1DFDD"/>
    </w:rPr>
  </w:style>
  <w:style w:type="table" w:styleId="TableGrid">
    <w:name w:val="Table Grid"/>
    <w:basedOn w:val="TableNormal"/>
    <w:uiPriority w:val="39"/>
    <w:rsid w:val="006B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1B89"/>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285118">
      <w:bodyDiv w:val="1"/>
      <w:marLeft w:val="0"/>
      <w:marRight w:val="0"/>
      <w:marTop w:val="0"/>
      <w:marBottom w:val="0"/>
      <w:divBdr>
        <w:top w:val="none" w:sz="0" w:space="0" w:color="auto"/>
        <w:left w:val="none" w:sz="0" w:space="0" w:color="auto"/>
        <w:bottom w:val="none" w:sz="0" w:space="0" w:color="auto"/>
        <w:right w:val="none" w:sz="0" w:space="0" w:color="auto"/>
      </w:divBdr>
    </w:div>
    <w:div w:id="13085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racts@dosespot.com" TargetMode="External"/><Relationship Id="rId4" Type="http://schemas.openxmlformats.org/officeDocument/2006/relationships/webSettings" Target="webSettings.xml"/><Relationship Id="rId8" Type="http://schemas.openxmlformats.org/officeDocument/2006/relationships/comments" Target="comments.xml"/><Relationship Id="rId9" Type="http://schemas.microsoft.com/office/2011/relationships/commentsExtended" Target="commentsExtended.xml"/><Relationship Id="rId10" Type="http://schemas.microsoft.com/office/2018/08/relationships/commentsExtensible" Target="commentsExtensible.xml"/><Relationship Id="rId1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15</Pages>
  <Words>8804</Words>
  <Characters>50183</Characters>
  <Application>Microsoft Office Word</Application>
  <DocSecurity>0</DocSecurity>
  <Lines>418</Lines>
  <Paragraphs>117</Paragraphs>
  <ScaleCrop>false</ScaleCrop>
  <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Lippman</dc:creator>
  <cp:keywords/>
  <dc:description/>
  <cp:lastModifiedBy>Julia Lippman</cp:lastModifiedBy>
  <cp:revision>12</cp:revision>
  <dcterms:created xsi:type="dcterms:W3CDTF">2024-11-07T18:47:00Z</dcterms:created>
  <dcterms:modified xsi:type="dcterms:W3CDTF">2024-11-26T04:42:00Z</dcterms:modified>
</cp:coreProperties>
</file>